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>Серафимовск</w:t>
      </w:r>
      <w:bookmarkStart w:id="0" w:name="_GoBack"/>
      <w:bookmarkEnd w:id="0"/>
      <w:r w:rsidRPr="00CE0A52">
        <w:rPr>
          <w:rFonts w:ascii="Times New Roman" w:hAnsi="Times New Roman" w:cs="Times New Roman"/>
          <w:sz w:val="52"/>
          <w:szCs w:val="56"/>
        </w:rPr>
        <w:t xml:space="preserve">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740F66">
        <w:rPr>
          <w:rFonts w:ascii="AXP IzhitsaC"/>
          <w:b/>
          <w:sz w:val="72"/>
          <w:szCs w:val="48"/>
        </w:rPr>
        <w:t>4</w:t>
      </w:r>
      <w:r w:rsidR="00F34350">
        <w:rPr>
          <w:rFonts w:ascii="AXP IzhitsaC"/>
          <w:b/>
          <w:sz w:val="72"/>
          <w:szCs w:val="48"/>
        </w:rPr>
        <w:t>1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F34350">
        <w:rPr>
          <w:rFonts w:ascii="AXP IzhitsaC" w:hAnsi="AXP IzhitsaC"/>
          <w:b/>
          <w:sz w:val="28"/>
          <w:szCs w:val="48"/>
        </w:rPr>
        <w:t>13</w:t>
      </w:r>
      <w:r w:rsidR="00740F66">
        <w:rPr>
          <w:rFonts w:ascii="AXP IzhitsaC" w:hAnsi="AXP IzhitsaC"/>
          <w:b/>
          <w:sz w:val="28"/>
          <w:szCs w:val="48"/>
        </w:rPr>
        <w:t>.11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3071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F3435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Arial Narrow" w:eastAsia="Times New Roman" w:hAnsi="Arial Narrow" w:cs="Times New Roman"/>
          <w:b/>
          <w:sz w:val="52"/>
          <w:szCs w:val="40"/>
        </w:rPr>
        <w:t>Вечная память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</w:tblGrid>
      <w:tr w:rsidR="00F34350" w:rsidTr="00F34350">
        <w:trPr>
          <w:trHeight w:val="6410"/>
          <w:jc w:val="center"/>
        </w:trPr>
        <w:tc>
          <w:tcPr>
            <w:tcW w:w="4989" w:type="dxa"/>
          </w:tcPr>
          <w:p w:rsidR="00F34350" w:rsidRDefault="00F34350" w:rsidP="00F34350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F34350">
              <w:rPr>
                <w:rFonts w:ascii="Times New Roman" w:eastAsia="Calibri" w:hAnsi="Times New Roman" w:cs="Times New Roman"/>
                <w:b/>
                <w:noProof/>
                <w:sz w:val="44"/>
              </w:rPr>
              <w:drawing>
                <wp:inline distT="0" distB="0" distL="0" distR="0" wp14:anchorId="38F87D28" wp14:editId="2FE63F20">
                  <wp:extent cx="2781300" cy="4553216"/>
                  <wp:effectExtent l="76200" t="76200" r="76200" b="76200"/>
                  <wp:docPr id="2" name="Рисунок 2" descr="D:\Отчеты\Отчет 2016\Прихожане\Дмитрий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Прихожане\Дмитрий Ивано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9"/>
                          <a:stretch/>
                        </pic:blipFill>
                        <pic:spPr bwMode="auto">
                          <a:xfrm>
                            <a:off x="0" y="0"/>
                            <a:ext cx="2792313" cy="457124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350" w:rsidTr="00F34350">
        <w:trPr>
          <w:trHeight w:val="757"/>
          <w:jc w:val="center"/>
        </w:trPr>
        <w:tc>
          <w:tcPr>
            <w:tcW w:w="4989" w:type="dxa"/>
          </w:tcPr>
          <w:p w:rsidR="00F34350" w:rsidRPr="00F34350" w:rsidRDefault="00F34350" w:rsidP="00F3435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proofErr w:type="spellStart"/>
            <w:r w:rsidRPr="00F34350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Перевертов</w:t>
            </w:r>
            <w:proofErr w:type="spellEnd"/>
          </w:p>
          <w:p w:rsidR="00F34350" w:rsidRDefault="00F34350" w:rsidP="00F34350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F34350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Дмитрий Иванович</w:t>
            </w:r>
          </w:p>
        </w:tc>
      </w:tr>
    </w:tbl>
    <w:p w:rsidR="00F34350" w:rsidRDefault="00F34350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Дорогие братия и сестры, просим Ваших молитв за новопреставленного раба Божия Димитрия, который являлся постоянным прихожанином храма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прп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>. Серафима Саровского г. Липецка.</w:t>
      </w:r>
    </w:p>
    <w:p w:rsidR="00EF3387" w:rsidRDefault="00F34350" w:rsidP="00F34350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Тема номера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EF3387" w:rsidRDefault="00EF3387" w:rsidP="00F34350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«Прощение – основа любви. </w:t>
      </w:r>
    </w:p>
    <w:p w:rsidR="005B3C94" w:rsidRPr="00F34350" w:rsidRDefault="00EF3387" w:rsidP="00F34350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отцов».</w:t>
      </w:r>
    </w:p>
    <w:p w:rsidR="00A45286" w:rsidRDefault="00AB4164" w:rsidP="00AB4164">
      <w:pPr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  <w:t xml:space="preserve">Человек, который решил идти за Христом в своей жизни всегда встречает на своем пути маленькие «экзамены», правильное решение которых подготавливает его для того, чтобы обрести благодать Божию. </w:t>
      </w:r>
      <w:r w:rsidR="00A45286">
        <w:rPr>
          <w:rFonts w:ascii="Times New Roman" w:eastAsia="Times New Roman" w:hAnsi="Times New Roman" w:cs="Times New Roman"/>
          <w:sz w:val="44"/>
          <w:szCs w:val="44"/>
        </w:rPr>
        <w:t>Найти правильные поступки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легко лишь в теории, в реальной жизни кажд</w:t>
      </w:r>
      <w:r w:rsidR="00A45286">
        <w:rPr>
          <w:rFonts w:ascii="Times New Roman" w:eastAsia="Times New Roman" w:hAnsi="Times New Roman" w:cs="Times New Roman"/>
          <w:sz w:val="44"/>
          <w:szCs w:val="44"/>
        </w:rPr>
        <w:t>ый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христианин </w:t>
      </w:r>
      <w:r w:rsidR="00A45286">
        <w:rPr>
          <w:rFonts w:ascii="Times New Roman" w:eastAsia="Times New Roman" w:hAnsi="Times New Roman" w:cs="Times New Roman"/>
          <w:sz w:val="44"/>
          <w:szCs w:val="44"/>
        </w:rPr>
        <w:t>совершает множество ошибок</w:t>
      </w:r>
      <w:r>
        <w:rPr>
          <w:rFonts w:ascii="Times New Roman" w:eastAsia="Times New Roman" w:hAnsi="Times New Roman" w:cs="Times New Roman"/>
          <w:sz w:val="44"/>
          <w:szCs w:val="44"/>
        </w:rPr>
        <w:t>. Однако</w:t>
      </w:r>
      <w:proofErr w:type="gramStart"/>
      <w:r>
        <w:rPr>
          <w:rFonts w:ascii="Times New Roman" w:eastAsia="Times New Roman" w:hAnsi="Times New Roman" w:cs="Times New Roman"/>
          <w:sz w:val="44"/>
          <w:szCs w:val="44"/>
        </w:rPr>
        <w:t>,</w:t>
      </w:r>
      <w:proofErr w:type="gramEnd"/>
      <w:r>
        <w:rPr>
          <w:rFonts w:ascii="Times New Roman" w:eastAsia="Times New Roman" w:hAnsi="Times New Roman" w:cs="Times New Roman"/>
          <w:sz w:val="44"/>
          <w:szCs w:val="44"/>
        </w:rPr>
        <w:t xml:space="preserve"> если человек </w:t>
      </w:r>
      <w:r w:rsidR="00A45286">
        <w:rPr>
          <w:rFonts w:ascii="Times New Roman" w:eastAsia="Times New Roman" w:hAnsi="Times New Roman" w:cs="Times New Roman"/>
          <w:sz w:val="44"/>
          <w:szCs w:val="44"/>
        </w:rPr>
        <w:t xml:space="preserve">не опускает своих рук и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желает в конечном итоге обрести в своем сердце мир, то </w:t>
      </w:r>
      <w:r w:rsidR="00A45286">
        <w:rPr>
          <w:rFonts w:ascii="Times New Roman" w:eastAsia="Times New Roman" w:hAnsi="Times New Roman" w:cs="Times New Roman"/>
          <w:sz w:val="44"/>
          <w:szCs w:val="44"/>
        </w:rPr>
        <w:t>он способен с Божией помощью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вести </w:t>
      </w:r>
      <w:r w:rsidR="00A45286">
        <w:rPr>
          <w:rFonts w:ascii="Times New Roman" w:eastAsia="Times New Roman" w:hAnsi="Times New Roman" w:cs="Times New Roman"/>
          <w:sz w:val="44"/>
          <w:szCs w:val="44"/>
        </w:rPr>
        <w:t>успешную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работу над </w:t>
      </w:r>
      <w:r w:rsidR="00A45286">
        <w:rPr>
          <w:rFonts w:ascii="Times New Roman" w:eastAsia="Times New Roman" w:hAnsi="Times New Roman" w:cs="Times New Roman"/>
          <w:sz w:val="44"/>
          <w:szCs w:val="44"/>
        </w:rPr>
        <w:t>исправлением заболеваний души</w:t>
      </w:r>
      <w:r>
        <w:rPr>
          <w:rFonts w:ascii="Times New Roman" w:eastAsia="Times New Roman" w:hAnsi="Times New Roman" w:cs="Times New Roman"/>
          <w:sz w:val="44"/>
          <w:szCs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381"/>
      </w:tblGrid>
      <w:tr w:rsidR="00E1376A" w:rsidTr="00E1376A">
        <w:trPr>
          <w:trHeight w:val="4593"/>
        </w:trPr>
        <w:tc>
          <w:tcPr>
            <w:tcW w:w="3964" w:type="dxa"/>
          </w:tcPr>
          <w:p w:rsidR="00E1376A" w:rsidRDefault="00E1376A" w:rsidP="00A45286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E1376A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363704" cy="2867025"/>
                  <wp:effectExtent l="19050" t="19050" r="17780" b="9525"/>
                  <wp:docPr id="10" name="Рисунок 10" descr="C:\Users\Михаил\Desktop\Feophan_Zat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Feophan_Zat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89" cy="28745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Merge w:val="restart"/>
          </w:tcPr>
          <w:p w:rsidR="00E1376A" w:rsidRDefault="00E1376A" w:rsidP="00E1376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        Одним из самых сложных «экзаменов» христианской жизни является умение прощать. О значении данной христианской добродетели мы приводим слова святителя Феофана Затворника. Святой находит огромную угрозу </w:t>
            </w:r>
          </w:p>
        </w:tc>
      </w:tr>
      <w:tr w:rsidR="00E1376A" w:rsidTr="00E1376A">
        <w:tc>
          <w:tcPr>
            <w:tcW w:w="3964" w:type="dxa"/>
          </w:tcPr>
          <w:p w:rsidR="00E1376A" w:rsidRPr="00E1376A" w:rsidRDefault="00E1376A" w:rsidP="00E1376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E1376A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Святитель Феофан Затворник</w:t>
            </w:r>
          </w:p>
        </w:tc>
        <w:tc>
          <w:tcPr>
            <w:tcW w:w="5381" w:type="dxa"/>
            <w:vMerge/>
          </w:tcPr>
          <w:p w:rsidR="00E1376A" w:rsidRDefault="00E1376A" w:rsidP="00A45286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</w:tc>
      </w:tr>
    </w:tbl>
    <w:p w:rsidR="00A45286" w:rsidRDefault="00E1376A" w:rsidP="00E1376A">
      <w:pPr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спасению души человека именно в не желании простить своего ближнего и в самооправдании.</w:t>
      </w:r>
    </w:p>
    <w:p w:rsidR="00F34350" w:rsidRPr="00EF3387" w:rsidRDefault="00A45286" w:rsidP="00A45286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 «</w:t>
      </w:r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Притчу о двух должниках Го</w:t>
      </w:r>
      <w:r>
        <w:rPr>
          <w:rFonts w:ascii="Times New Roman" w:eastAsia="Times New Roman" w:hAnsi="Times New Roman" w:cs="Times New Roman"/>
          <w:sz w:val="44"/>
          <w:szCs w:val="44"/>
        </w:rPr>
        <w:t>сподь заключил такими словами: «</w:t>
      </w:r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Так и Отец Мой Небесный поступит с вами, если не простит каждый из вас от сердца своего брату своему согрешений его</w:t>
      </w:r>
      <w:r>
        <w:rPr>
          <w:rFonts w:ascii="Times New Roman" w:eastAsia="Times New Roman" w:hAnsi="Times New Roman" w:cs="Times New Roman"/>
          <w:sz w:val="44"/>
          <w:szCs w:val="44"/>
        </w:rPr>
        <w:t>»</w:t>
      </w:r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. Кажется, такая </w:t>
      </w:r>
      <w:proofErr w:type="gramStart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малость</w:t>
      </w:r>
      <w:proofErr w:type="gramEnd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 требуется: прости и будешь прощен; а когда прощен, то и в милость принят; а когда в милость принят, то стал участником во всех сокровищах милости. Стало быть, тут и спасение, и рай, и вечное блаженство. И такое великое приобретение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за такую </w:t>
      </w:r>
      <w:proofErr w:type="gramStart"/>
      <w:r>
        <w:rPr>
          <w:rFonts w:ascii="Times New Roman" w:eastAsia="Times New Roman" w:hAnsi="Times New Roman" w:cs="Times New Roman"/>
          <w:sz w:val="44"/>
          <w:szCs w:val="44"/>
        </w:rPr>
        <w:t>малость</w:t>
      </w:r>
      <w:proofErr w:type="gramEnd"/>
      <w:r>
        <w:rPr>
          <w:rFonts w:ascii="Times New Roman" w:eastAsia="Times New Roman" w:hAnsi="Times New Roman" w:cs="Times New Roman"/>
          <w:sz w:val="44"/>
          <w:szCs w:val="44"/>
        </w:rPr>
        <w:t xml:space="preserve">, что простим! </w:t>
      </w:r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Да, </w:t>
      </w:r>
      <w:proofErr w:type="gramStart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малость</w:t>
      </w:r>
      <w:proofErr w:type="gramEnd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, но для самолюбия нашего нет ничего тяжелее, как прощать. Ненамеренную какую-нибудь неприятность, тайно причиненную нам, так чтоб никто не видал, мы еще, пожалуй, простим; но чуть что </w:t>
      </w:r>
      <w:proofErr w:type="gramStart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почувствительней</w:t>
      </w:r>
      <w:proofErr w:type="gramEnd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 да при людях, хоть не проси: нет прощения. Бывают обстоятельства, что хочешь – не хочешь, а высказать неудовольствия нельзя, – и молчишь: но язык-то молчит, а сердце говорит и строит злые планы. </w:t>
      </w:r>
      <w:r w:rsidR="00EF3387" w:rsidRPr="00A45286">
        <w:rPr>
          <w:rFonts w:ascii="Times New Roman" w:eastAsia="Times New Roman" w:hAnsi="Times New Roman" w:cs="Times New Roman"/>
          <w:sz w:val="44"/>
          <w:szCs w:val="44"/>
        </w:rPr>
        <w:t>Повыс</w:t>
      </w:r>
      <w:r>
        <w:rPr>
          <w:rFonts w:ascii="Times New Roman" w:eastAsia="Times New Roman" w:hAnsi="Times New Roman" w:cs="Times New Roman"/>
          <w:sz w:val="44"/>
          <w:szCs w:val="44"/>
        </w:rPr>
        <w:t>ит</w:t>
      </w:r>
      <w:r w:rsidR="00EF3387" w:rsidRPr="00A45286">
        <w:rPr>
          <w:rFonts w:ascii="Times New Roman" w:eastAsia="Times New Roman" w:hAnsi="Times New Roman" w:cs="Times New Roman"/>
          <w:sz w:val="44"/>
          <w:szCs w:val="44"/>
        </w:rPr>
        <w:t>ся неприятность еще на одну линию, – и удержа</w:t>
      </w:r>
      <w:r>
        <w:rPr>
          <w:rFonts w:ascii="Times New Roman" w:eastAsia="Times New Roman" w:hAnsi="Times New Roman" w:cs="Times New Roman"/>
          <w:sz w:val="44"/>
          <w:szCs w:val="44"/>
        </w:rPr>
        <w:t>ться не получается</w:t>
      </w:r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: ни стыд, ни страх, ни потери, ничто не удержит. Вскипевшая самость делает </w:t>
      </w:r>
      <w:proofErr w:type="gramStart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человека</w:t>
      </w:r>
      <w:proofErr w:type="gramEnd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 словно помешанным и поддавшийся ей начинает городить глупости. Такому несчастью больше всего </w:t>
      </w:r>
      <w:proofErr w:type="gramStart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бывает</w:t>
      </w:r>
      <w:proofErr w:type="gramEnd"/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 xml:space="preserve"> подвержены люди не какие-нибудь, а чем кто цивилизованней, тем чувствительней к </w:t>
      </w:r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lastRenderedPageBreak/>
        <w:t>оскорблениям, тем меньше прощает. Снаружи отношения иногда все еще остаются гладкими, но внутри решительный разлад. А между тем, Господь требует, чтобы прощали от всего сердца</w:t>
      </w:r>
      <w:r>
        <w:rPr>
          <w:rFonts w:ascii="Times New Roman" w:eastAsia="Times New Roman" w:hAnsi="Times New Roman" w:cs="Times New Roman"/>
          <w:sz w:val="44"/>
          <w:szCs w:val="44"/>
        </w:rPr>
        <w:t>»</w:t>
      </w:r>
      <w:r w:rsidR="00EF3387" w:rsidRPr="00EF3387">
        <w:rPr>
          <w:rFonts w:ascii="Times New Roman" w:eastAsia="Times New Roman" w:hAnsi="Times New Roman" w:cs="Times New Roman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proofErr w:type="gramStart"/>
      <w:r w:rsidRPr="00A45286">
        <w:rPr>
          <w:rFonts w:ascii="Times New Roman" w:eastAsia="Times New Roman" w:hAnsi="Times New Roman" w:cs="Times New Roman"/>
          <w:i/>
          <w:sz w:val="44"/>
          <w:szCs w:val="44"/>
        </w:rPr>
        <w:t>(</w:t>
      </w:r>
      <w:proofErr w:type="spellStart"/>
      <w:r w:rsidRPr="00A45286">
        <w:rPr>
          <w:rFonts w:ascii="Times New Roman" w:eastAsia="Times New Roman" w:hAnsi="Times New Roman" w:cs="Times New Roman"/>
          <w:i/>
          <w:sz w:val="44"/>
          <w:szCs w:val="44"/>
        </w:rPr>
        <w:t>Свт</w:t>
      </w:r>
      <w:proofErr w:type="spellEnd"/>
      <w:r w:rsidRPr="00A45286">
        <w:rPr>
          <w:rFonts w:ascii="Times New Roman" w:eastAsia="Times New Roman" w:hAnsi="Times New Roman" w:cs="Times New Roman"/>
          <w:i/>
          <w:sz w:val="44"/>
          <w:szCs w:val="44"/>
        </w:rPr>
        <w:t>.</w:t>
      </w:r>
      <w:proofErr w:type="gramEnd"/>
      <w:r w:rsidRPr="00A45286">
        <w:rPr>
          <w:rFonts w:ascii="Times New Roman" w:eastAsia="Times New Roman" w:hAnsi="Times New Roman" w:cs="Times New Roman"/>
          <w:i/>
          <w:sz w:val="44"/>
          <w:szCs w:val="44"/>
        </w:rPr>
        <w:t xml:space="preserve"> Феофан Затворник. </w:t>
      </w:r>
      <w:proofErr w:type="gramStart"/>
      <w:r w:rsidRPr="00A45286">
        <w:rPr>
          <w:rFonts w:ascii="Times New Roman" w:eastAsia="Times New Roman" w:hAnsi="Times New Roman" w:cs="Times New Roman"/>
          <w:i/>
          <w:sz w:val="44"/>
          <w:szCs w:val="44"/>
        </w:rPr>
        <w:t>«Мысли на каждый день».)</w:t>
      </w:r>
      <w:proofErr w:type="gramEnd"/>
    </w:p>
    <w:p w:rsidR="00F34350" w:rsidRDefault="00F34350" w:rsidP="005B3C94">
      <w:pPr>
        <w:tabs>
          <w:tab w:val="left" w:pos="2385"/>
        </w:tabs>
        <w:spacing w:after="0" w:line="240" w:lineRule="atLeast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F34350" w:rsidRDefault="00E1376A" w:rsidP="00E1376A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E1376A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Слово нашего архипастыря</w:t>
      </w:r>
    </w:p>
    <w:p w:rsidR="00B968AE" w:rsidRDefault="00B968AE" w:rsidP="00B968AE">
      <w:pPr>
        <w:pStyle w:val="a5"/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r>
        <w:rPr>
          <w:sz w:val="44"/>
          <w:szCs w:val="44"/>
        </w:rPr>
        <w:tab/>
        <w:t>Человеку, который размышляет о трудности прощения своего обидчика, всегда поможет памятование того, что рано или поздно, но всем людям придётся дать ответ перед Богом за свои поступки.  Об этом, говорит наш архипастырь, митрополит Липецкий и Задонский Никон.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55"/>
      </w:tblGrid>
      <w:tr w:rsidR="00B968AE" w:rsidTr="00B968AE">
        <w:trPr>
          <w:trHeight w:val="5434"/>
        </w:trPr>
        <w:tc>
          <w:tcPr>
            <w:tcW w:w="4390" w:type="dxa"/>
          </w:tcPr>
          <w:p w:rsidR="00B968AE" w:rsidRDefault="00B968AE" w:rsidP="00B968AE">
            <w:pPr>
              <w:pStyle w:val="a5"/>
              <w:spacing w:before="0" w:beforeAutospacing="0" w:after="0" w:afterAutospacing="0"/>
              <w:jc w:val="center"/>
              <w:rPr>
                <w:sz w:val="44"/>
                <w:szCs w:val="44"/>
              </w:rPr>
            </w:pPr>
            <w:r w:rsidRPr="00B968AE">
              <w:rPr>
                <w:noProof/>
                <w:sz w:val="44"/>
                <w:szCs w:val="44"/>
              </w:rPr>
              <w:drawing>
                <wp:inline distT="0" distB="0" distL="0" distR="0">
                  <wp:extent cx="2476500" cy="3607746"/>
                  <wp:effectExtent l="19050" t="19050" r="19050" b="12065"/>
                  <wp:docPr id="11" name="Рисунок 11" descr="C:\Users\Михаил\Desktop\image7183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image718314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5" t="19099" r="11742"/>
                          <a:stretch/>
                        </pic:blipFill>
                        <pic:spPr bwMode="auto">
                          <a:xfrm>
                            <a:off x="0" y="0"/>
                            <a:ext cx="2481855" cy="36155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Merge w:val="restart"/>
          </w:tcPr>
          <w:p w:rsidR="00B968AE" w:rsidRDefault="00B968AE" w:rsidP="00B968AE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«</w:t>
            </w:r>
            <w:r w:rsidRPr="00E1376A">
              <w:rPr>
                <w:sz w:val="44"/>
                <w:szCs w:val="44"/>
              </w:rPr>
              <w:t xml:space="preserve">Да, дорогие, время нашей жизни неумолимо уходит, и близится час, когда и нам придется переступить порог вечности и предстать пред Богом. Найдем ли мы тогда, что сказать Ему? И какой плод жизни мы принесем Ему в дар? </w:t>
            </w:r>
          </w:p>
          <w:p w:rsidR="00B968AE" w:rsidRDefault="00B968AE" w:rsidP="00B968AE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</w:t>
            </w:r>
            <w:r w:rsidRPr="00E1376A">
              <w:rPr>
                <w:sz w:val="44"/>
                <w:szCs w:val="44"/>
              </w:rPr>
              <w:t xml:space="preserve">Не просто так Господь попускает нам </w:t>
            </w:r>
          </w:p>
        </w:tc>
      </w:tr>
      <w:tr w:rsidR="00B968AE" w:rsidTr="00B968AE">
        <w:tc>
          <w:tcPr>
            <w:tcW w:w="4390" w:type="dxa"/>
          </w:tcPr>
          <w:p w:rsidR="00B968AE" w:rsidRPr="00B968AE" w:rsidRDefault="00B968AE" w:rsidP="00B968AE">
            <w:pPr>
              <w:pStyle w:val="a5"/>
              <w:spacing w:before="0" w:beforeAutospacing="0" w:after="0" w:afterAutospacing="0"/>
              <w:jc w:val="center"/>
              <w:rPr>
                <w:b/>
                <w:sz w:val="44"/>
                <w:szCs w:val="44"/>
              </w:rPr>
            </w:pPr>
            <w:r w:rsidRPr="00B968AE">
              <w:rPr>
                <w:b/>
                <w:sz w:val="32"/>
                <w:szCs w:val="44"/>
              </w:rPr>
              <w:t>Митрополит Липецкий и Задонский Никон</w:t>
            </w:r>
          </w:p>
        </w:tc>
        <w:tc>
          <w:tcPr>
            <w:tcW w:w="4955" w:type="dxa"/>
            <w:vMerge/>
          </w:tcPr>
          <w:p w:rsidR="00B968AE" w:rsidRDefault="00B968AE" w:rsidP="00B968AE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</w:p>
        </w:tc>
      </w:tr>
    </w:tbl>
    <w:p w:rsidR="00E1376A" w:rsidRPr="00E1376A" w:rsidRDefault="00B968AE" w:rsidP="00B968AE">
      <w:pPr>
        <w:pStyle w:val="a5"/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r w:rsidRPr="00E1376A">
        <w:rPr>
          <w:sz w:val="44"/>
          <w:szCs w:val="44"/>
        </w:rPr>
        <w:lastRenderedPageBreak/>
        <w:t xml:space="preserve">сложные обстоятельства жизни, но </w:t>
      </w:r>
      <w:r w:rsidR="00E1376A" w:rsidRPr="00E1376A">
        <w:rPr>
          <w:sz w:val="44"/>
          <w:szCs w:val="44"/>
        </w:rPr>
        <w:t>чтобы дать шанс отречься и очиститься от зла – от наших грехов, страстей и пороков... Для этого Он оставил нам заповеди, оставил пример Своего образа мыслей и действий, чтобы мы знали, как пройти земной путь и сохранить свою душу. Желая отвести нас от погибели, Он призывает: «Возлюбите Бога своего всем сердцем... Любите друг друга... Научитесь от Меня...» Он непрестанно пытается «вести нас за ручку», чтобы и мы сподобились венцов вечной радости в Небесном Отечестве. Но мы вырываемся, убегаем, хотим идти «по-своему»: дорогой, которую наметили себе сами. Но куда ведет дорога, если она удаляет нас от Бога? </w:t>
      </w:r>
    </w:p>
    <w:p w:rsidR="00F34350" w:rsidRDefault="00E1376A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  <w:sz w:val="44"/>
          <w:szCs w:val="44"/>
        </w:rPr>
      </w:pPr>
      <w:r w:rsidRPr="00E1376A">
        <w:rPr>
          <w:sz w:val="44"/>
          <w:szCs w:val="44"/>
        </w:rPr>
        <w:t xml:space="preserve">Господь же наблюдает за нашими сердечными настроениями и влечениями постоянно. И вероятно, ни взаимной любви, ни благодарности, ни хотя бы христианского образа мыслей не находит в нас. А придет время – Он скажет: «Я хотел тебя вести, Я хотел, чтобы ты спас свою душу, а ты ушел от Меня…» – что ответим тогда? Ведь, действительно, по отношению к Богу мы привыкли вести себя подобно неразумному младенцу, который вырывается и убегает от матери, не осознавая, что тем самым подвергает себя смертельной опасности... Господь </w:t>
      </w:r>
      <w:proofErr w:type="gramStart"/>
      <w:r w:rsidRPr="00E1376A">
        <w:rPr>
          <w:sz w:val="44"/>
          <w:szCs w:val="44"/>
        </w:rPr>
        <w:t>же</w:t>
      </w:r>
      <w:proofErr w:type="gramEnd"/>
      <w:r w:rsidRPr="00E1376A">
        <w:rPr>
          <w:sz w:val="44"/>
          <w:szCs w:val="44"/>
        </w:rPr>
        <w:t xml:space="preserve"> как Милосердный Отец </w:t>
      </w:r>
      <w:r w:rsidRPr="00E1376A">
        <w:rPr>
          <w:sz w:val="44"/>
          <w:szCs w:val="44"/>
        </w:rPr>
        <w:lastRenderedPageBreak/>
        <w:t xml:space="preserve">долго терпит наше безрассудство, подобно тому как родители терпят шалости своих непослушных детей: </w:t>
      </w:r>
      <w:proofErr w:type="gramStart"/>
      <w:r w:rsidRPr="00E1376A">
        <w:rPr>
          <w:sz w:val="44"/>
          <w:szCs w:val="44"/>
        </w:rPr>
        <w:t>«Да ладно, пусть пока пошалят…» Но приближается и время испытаний, и время дать ответ…</w:t>
      </w:r>
      <w:r w:rsidR="00B968AE">
        <w:rPr>
          <w:sz w:val="44"/>
          <w:szCs w:val="44"/>
        </w:rPr>
        <w:t xml:space="preserve">» </w:t>
      </w:r>
      <w:r w:rsidR="00B968AE" w:rsidRPr="00B968AE">
        <w:rPr>
          <w:i/>
          <w:sz w:val="44"/>
          <w:szCs w:val="44"/>
        </w:rPr>
        <w:t>(По материалам сайта Липецкой митрополии.</w:t>
      </w:r>
      <w:proofErr w:type="gramEnd"/>
      <w:r w:rsidR="00B968AE" w:rsidRPr="00B968AE">
        <w:rPr>
          <w:i/>
          <w:sz w:val="44"/>
          <w:szCs w:val="44"/>
        </w:rPr>
        <w:t xml:space="preserve"> Проповеди. </w:t>
      </w:r>
      <w:proofErr w:type="gramStart"/>
      <w:r w:rsidR="00B968AE" w:rsidRPr="00B968AE">
        <w:rPr>
          <w:i/>
          <w:sz w:val="44"/>
          <w:szCs w:val="44"/>
        </w:rPr>
        <w:t>Долг любви.)</w:t>
      </w:r>
      <w:proofErr w:type="gramEnd"/>
    </w:p>
    <w:p w:rsidR="00060F7B" w:rsidRPr="00060F7B" w:rsidRDefault="00060F7B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44"/>
          <w:szCs w:val="44"/>
        </w:rPr>
      </w:pPr>
    </w:p>
    <w:p w:rsidR="00310B06" w:rsidRDefault="00060F7B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Беседа о Пресвятой Богородице</w:t>
      </w:r>
    </w:p>
    <w:p w:rsidR="00060F7B" w:rsidRDefault="00060F7B" w:rsidP="00060F7B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8 ноября клирик храма </w:t>
      </w:r>
      <w:proofErr w:type="spellStart"/>
      <w:r w:rsidRPr="00060F7B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. Серафима Саровского г. Липецка иерей Михаил Красильников провел беседу с клиентами кризисного Центра помощи женщинам и детям, попавшим в трудную жизненную ситуацию.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60F7B" w:rsidTr="00060F7B">
        <w:trPr>
          <w:trHeight w:val="4636"/>
        </w:trPr>
        <w:tc>
          <w:tcPr>
            <w:tcW w:w="9345" w:type="dxa"/>
          </w:tcPr>
          <w:p w:rsidR="00060F7B" w:rsidRDefault="00060F7B" w:rsidP="00060F7B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060F7B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>
                  <wp:extent cx="3880178" cy="2909475"/>
                  <wp:effectExtent l="19050" t="19050" r="25400" b="24765"/>
                  <wp:docPr id="16" name="Рисунок 16" descr="D:\работа\Новости\11. Ноябрь\8 ноября - кризис.центр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Новости\11. Ноябрь\8 ноября - кризис.центр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836" cy="29114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7B" w:rsidTr="00060F7B">
        <w:tc>
          <w:tcPr>
            <w:tcW w:w="9345" w:type="dxa"/>
          </w:tcPr>
          <w:p w:rsidR="00060F7B" w:rsidRDefault="00060F7B" w:rsidP="00060F7B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Иерей Михаил Красильников </w:t>
            </w:r>
            <w:r w:rsidRPr="00060F7B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с клиентами </w:t>
            </w:r>
          </w:p>
          <w:p w:rsidR="00060F7B" w:rsidRPr="00060F7B" w:rsidRDefault="00060F7B" w:rsidP="00060F7B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 w:rsidRPr="00060F7B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областного кризисного Центра</w:t>
            </w:r>
          </w:p>
        </w:tc>
      </w:tr>
    </w:tbl>
    <w:p w:rsidR="00060F7B" w:rsidRPr="00060F7B" w:rsidRDefault="00060F7B" w:rsidP="00060F7B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В первой части своего выступления священнослужитель рассказал историю рождения Пречистой Марии и ее введении </w:t>
      </w:r>
      <w:proofErr w:type="gramStart"/>
      <w:r w:rsidRPr="00060F7B">
        <w:rPr>
          <w:rFonts w:ascii="Times New Roman" w:eastAsia="Calibri" w:hAnsi="Times New Roman" w:cs="Times New Roman"/>
          <w:sz w:val="44"/>
          <w:lang w:eastAsia="en-US"/>
        </w:rPr>
        <w:t>во</w:t>
      </w:r>
      <w:proofErr w:type="gramEnd"/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Pr="00060F7B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храм, в котором она была воспитана. После чего отец Михаил отметил огромную любовь русского народа </w:t>
      </w:r>
      <w:proofErr w:type="gramStart"/>
      <w:r w:rsidRPr="00060F7B">
        <w:rPr>
          <w:rFonts w:ascii="Times New Roman" w:eastAsia="Calibri" w:hAnsi="Times New Roman" w:cs="Times New Roman"/>
          <w:sz w:val="44"/>
          <w:lang w:eastAsia="en-US"/>
        </w:rPr>
        <w:t>ко</w:t>
      </w:r>
      <w:proofErr w:type="gramEnd"/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 Пресвятой Богородице. Во второй части беседы священнослужитель рассказал о Богородичных праздниках и о молитве «</w:t>
      </w:r>
      <w:proofErr w:type="spellStart"/>
      <w:r w:rsidRPr="00060F7B">
        <w:rPr>
          <w:rFonts w:ascii="Times New Roman" w:eastAsia="Calibri" w:hAnsi="Times New Roman" w:cs="Times New Roman"/>
          <w:sz w:val="44"/>
          <w:lang w:eastAsia="en-US"/>
        </w:rPr>
        <w:t>Богордице</w:t>
      </w:r>
      <w:proofErr w:type="spellEnd"/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proofErr w:type="spellStart"/>
      <w:r w:rsidRPr="00060F7B">
        <w:rPr>
          <w:rFonts w:ascii="Times New Roman" w:eastAsia="Calibri" w:hAnsi="Times New Roman" w:cs="Times New Roman"/>
          <w:sz w:val="44"/>
          <w:lang w:eastAsia="en-US"/>
        </w:rPr>
        <w:t>Дево</w:t>
      </w:r>
      <w:proofErr w:type="spellEnd"/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, радуйся…». В завершение беседы, уже по сложившейся традиции, клиенты Кризисного центра задали свои интересующие вопросы священнослужителю. Также отец Михаил передал Кризисному центру православную детскую литературу от прихода храма </w:t>
      </w:r>
      <w:proofErr w:type="spellStart"/>
      <w:r w:rsidRPr="00060F7B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060F7B">
        <w:rPr>
          <w:rFonts w:ascii="Times New Roman" w:eastAsia="Calibri" w:hAnsi="Times New Roman" w:cs="Times New Roman"/>
          <w:sz w:val="44"/>
          <w:lang w:eastAsia="en-US"/>
        </w:rPr>
        <w:t>. Серафима Саровского г. Липецка.</w:t>
      </w:r>
    </w:p>
    <w:p w:rsidR="00060F7B" w:rsidRPr="00060F7B" w:rsidRDefault="00060F7B" w:rsidP="00060F7B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24"/>
          <w:szCs w:val="52"/>
          <w:lang w:eastAsia="en-US"/>
        </w:rPr>
      </w:pPr>
    </w:p>
    <w:p w:rsidR="00060F7B" w:rsidRPr="00060F7B" w:rsidRDefault="00060F7B" w:rsidP="00060F7B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Детям о прощении</w:t>
      </w:r>
    </w:p>
    <w:tbl>
      <w:tblPr>
        <w:tblStyle w:val="a7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3675"/>
      </w:tblGrid>
      <w:tr w:rsidR="00060F7B" w:rsidTr="002B18C1">
        <w:tc>
          <w:tcPr>
            <w:tcW w:w="5676" w:type="dxa"/>
          </w:tcPr>
          <w:p w:rsidR="00060F7B" w:rsidRDefault="00060F7B" w:rsidP="00060F7B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060F7B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226C5537" wp14:editId="310DEBC9">
                  <wp:extent cx="3429000" cy="2952115"/>
                  <wp:effectExtent l="19050" t="19050" r="19050" b="19685"/>
                  <wp:docPr id="21" name="Рисунок 21" descr="D:\работа\Новости\11. Ноябрь\9 ноября - дет.дом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Новости\11. Ноябрь\9 ноября - дет.дом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4" r="6610" b="6533"/>
                          <a:stretch/>
                        </pic:blipFill>
                        <pic:spPr bwMode="auto">
                          <a:xfrm>
                            <a:off x="0" y="0"/>
                            <a:ext cx="3432079" cy="2954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vMerge w:val="restart"/>
          </w:tcPr>
          <w:p w:rsidR="00060F7B" w:rsidRDefault="00060F7B" w:rsidP="00060F7B">
            <w:pPr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       </w:t>
            </w:r>
            <w:r w:rsidRPr="00060F7B">
              <w:rPr>
                <w:rFonts w:ascii="Times New Roman" w:eastAsia="Calibri" w:hAnsi="Times New Roman" w:cs="Times New Roman"/>
                <w:sz w:val="44"/>
                <w:lang w:eastAsia="en-US"/>
              </w:rPr>
              <w:t>9 ноября иерей Михаил Красильников посетил воспитанников областного Центра помощи детям, оставшимся без попечения родителей.</w:t>
            </w:r>
          </w:p>
        </w:tc>
      </w:tr>
      <w:tr w:rsidR="00060F7B" w:rsidTr="002B18C1">
        <w:tc>
          <w:tcPr>
            <w:tcW w:w="5676" w:type="dxa"/>
          </w:tcPr>
          <w:p w:rsidR="00060F7B" w:rsidRPr="002B18C1" w:rsidRDefault="002B18C1" w:rsidP="002B18C1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2B18C1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Священнослужитель и воспитанники детского дома</w:t>
            </w:r>
          </w:p>
        </w:tc>
        <w:tc>
          <w:tcPr>
            <w:tcW w:w="3675" w:type="dxa"/>
            <w:vMerge/>
          </w:tcPr>
          <w:p w:rsidR="00060F7B" w:rsidRDefault="00060F7B" w:rsidP="00060F7B">
            <w:pPr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</w:p>
        </w:tc>
      </w:tr>
    </w:tbl>
    <w:p w:rsidR="00060F7B" w:rsidRPr="00060F7B" w:rsidRDefault="00060F7B" w:rsidP="00060F7B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Ребята поделились своими воспоминаниями от посещения храма </w:t>
      </w:r>
      <w:proofErr w:type="spellStart"/>
      <w:r w:rsidRPr="00060F7B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060F7B">
        <w:rPr>
          <w:rFonts w:ascii="Times New Roman" w:eastAsia="Calibri" w:hAnsi="Times New Roman" w:cs="Times New Roman"/>
          <w:sz w:val="44"/>
          <w:lang w:eastAsia="en-US"/>
        </w:rPr>
        <w:t xml:space="preserve">. Серафима Саровского г. </w:t>
      </w:r>
      <w:r w:rsidRPr="00060F7B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Липецка. После чего священнослужитель рассказал детям о том, что в жизни очень важно не только самому просить прощение, но и уметь прощать. Воспитанники отметили, что подойти и извиниться порой даже легче, чем самому простить своего обидчика. Эту особенность отец Михаил призвал побороть. Ведь, когда человек сердится, то он может совершить намного больше зла, чем его окружающие. </w:t>
      </w:r>
    </w:p>
    <w:p w:rsidR="00060F7B" w:rsidRPr="00AB39AA" w:rsidRDefault="00060F7B" w:rsidP="00FF5D79">
      <w:pPr>
        <w:tabs>
          <w:tab w:val="left" w:pos="851"/>
          <w:tab w:val="left" w:pos="2552"/>
        </w:tabs>
        <w:spacing w:after="0" w:line="0" w:lineRule="atLeast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252121" w:rsidRDefault="00BD6DF6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D6DF6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FF5D79" w:rsidRDefault="00FF5D79" w:rsidP="00FF5D7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lang w:eastAsia="en-US"/>
        </w:rPr>
      </w:pPr>
      <w:r w:rsidRPr="00FF5D79">
        <w:rPr>
          <w:rFonts w:ascii="Times New Roman" w:eastAsia="Calibri" w:hAnsi="Times New Roman" w:cs="Times New Roman"/>
          <w:b/>
          <w:sz w:val="44"/>
          <w:lang w:eastAsia="en-US"/>
        </w:rPr>
        <w:t xml:space="preserve">14 ноября – день памяти святых </w:t>
      </w:r>
      <w:r>
        <w:rPr>
          <w:rFonts w:ascii="Times New Roman" w:eastAsia="Calibri" w:hAnsi="Times New Roman" w:cs="Times New Roman"/>
          <w:b/>
          <w:sz w:val="44"/>
          <w:lang w:eastAsia="en-US"/>
        </w:rPr>
        <w:t xml:space="preserve">Бессребреников и </w:t>
      </w:r>
      <w:r w:rsidRPr="00FF5D79">
        <w:rPr>
          <w:rFonts w:ascii="Times New Roman" w:eastAsia="Calibri" w:hAnsi="Times New Roman" w:cs="Times New Roman"/>
          <w:b/>
          <w:sz w:val="44"/>
          <w:lang w:eastAsia="en-US"/>
        </w:rPr>
        <w:t>чудотворцев </w:t>
      </w:r>
    </w:p>
    <w:p w:rsidR="001026CB" w:rsidRPr="00FF5D79" w:rsidRDefault="00FF5D79" w:rsidP="00FF5D7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lang w:eastAsia="en-US"/>
        </w:rPr>
      </w:pPr>
      <w:proofErr w:type="gramStart"/>
      <w:r w:rsidRPr="00FF5D79">
        <w:rPr>
          <w:rFonts w:ascii="Times New Roman" w:eastAsia="Calibri" w:hAnsi="Times New Roman" w:cs="Times New Roman"/>
          <w:b/>
          <w:sz w:val="44"/>
          <w:lang w:eastAsia="en-US"/>
        </w:rPr>
        <w:t>Космы</w:t>
      </w:r>
      <w:proofErr w:type="gramEnd"/>
      <w:r w:rsidRPr="00FF5D79">
        <w:rPr>
          <w:rFonts w:ascii="Times New Roman" w:eastAsia="Calibri" w:hAnsi="Times New Roman" w:cs="Times New Roman"/>
          <w:b/>
          <w:sz w:val="44"/>
          <w:lang w:eastAsia="en-US"/>
        </w:rPr>
        <w:t> и Дамиана.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F5D79" w:rsidTr="00FF5D79">
        <w:tc>
          <w:tcPr>
            <w:tcW w:w="9345" w:type="dxa"/>
          </w:tcPr>
          <w:p w:rsidR="00FF5D79" w:rsidRDefault="00FF5D79" w:rsidP="00FF5D79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FF5D79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>
                  <wp:extent cx="1876425" cy="2584683"/>
                  <wp:effectExtent l="19050" t="19050" r="9525" b="25400"/>
                  <wp:docPr id="24" name="Рисунок 24" descr="C:\Users\Михаил\Desktop\54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54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62" cy="25874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D79" w:rsidTr="00FF5D79">
        <w:tc>
          <w:tcPr>
            <w:tcW w:w="9345" w:type="dxa"/>
          </w:tcPr>
          <w:p w:rsidR="00FF5D79" w:rsidRPr="00FF5D79" w:rsidRDefault="00FF5D79" w:rsidP="00FF5D79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FF5D79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Икона святых бессребреников </w:t>
            </w:r>
            <w:proofErr w:type="gramStart"/>
            <w:r w:rsidRPr="00FF5D79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Космы</w:t>
            </w:r>
            <w:proofErr w:type="gramEnd"/>
            <w:r w:rsidRPr="00FF5D79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и Дамиана</w:t>
            </w:r>
          </w:p>
        </w:tc>
      </w:tr>
    </w:tbl>
    <w:p w:rsidR="00FF5D79" w:rsidRDefault="00FF5D79" w:rsidP="00FF5D79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ab/>
        <w:t xml:space="preserve">Святые </w:t>
      </w:r>
      <w:proofErr w:type="spellStart"/>
      <w:r>
        <w:rPr>
          <w:rFonts w:ascii="Times New Roman" w:eastAsia="Calibri" w:hAnsi="Times New Roman" w:cs="Times New Roman"/>
          <w:sz w:val="44"/>
          <w:lang w:eastAsia="en-US"/>
        </w:rPr>
        <w:t>Косма</w:t>
      </w:r>
      <w:proofErr w:type="spellEnd"/>
      <w:r>
        <w:rPr>
          <w:rFonts w:ascii="Times New Roman" w:eastAsia="Calibri" w:hAnsi="Times New Roman" w:cs="Times New Roman"/>
          <w:sz w:val="44"/>
          <w:lang w:eastAsia="en-US"/>
        </w:rPr>
        <w:t xml:space="preserve"> и Дамиан при своей земной жизни были о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>бразованны</w:t>
      </w:r>
      <w:r>
        <w:rPr>
          <w:rFonts w:ascii="Times New Roman" w:eastAsia="Calibri" w:hAnsi="Times New Roman" w:cs="Times New Roman"/>
          <w:sz w:val="44"/>
          <w:lang w:eastAsia="en-US"/>
        </w:rPr>
        <w:t>ми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и искусны</w:t>
      </w:r>
      <w:r>
        <w:rPr>
          <w:rFonts w:ascii="Times New Roman" w:eastAsia="Calibri" w:hAnsi="Times New Roman" w:cs="Times New Roman"/>
          <w:sz w:val="44"/>
          <w:lang w:eastAsia="en-US"/>
        </w:rPr>
        <w:t>ми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врач</w:t>
      </w:r>
      <w:r>
        <w:rPr>
          <w:rFonts w:ascii="Times New Roman" w:eastAsia="Calibri" w:hAnsi="Times New Roman" w:cs="Times New Roman"/>
          <w:sz w:val="44"/>
          <w:lang w:eastAsia="en-US"/>
        </w:rPr>
        <w:t>ами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>,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но главным было то, что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они стяжали благодатный дар Духа Святого</w:t>
      </w:r>
      <w:r>
        <w:rPr>
          <w:rFonts w:ascii="Times New Roman" w:eastAsia="Calibri" w:hAnsi="Times New Roman" w:cs="Times New Roman"/>
          <w:sz w:val="44"/>
          <w:lang w:eastAsia="en-US"/>
        </w:rPr>
        <w:t>. Так, благодаря Божией помощи святые подвижники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силою молитвы исцеля</w:t>
      </w:r>
      <w:r>
        <w:rPr>
          <w:rFonts w:ascii="Times New Roman" w:eastAsia="Calibri" w:hAnsi="Times New Roman" w:cs="Times New Roman"/>
          <w:sz w:val="44"/>
          <w:lang w:eastAsia="en-US"/>
        </w:rPr>
        <w:t>ли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душевные и телесные недуги 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lastRenderedPageBreak/>
        <w:t>людей, лечи</w:t>
      </w:r>
      <w:r w:rsidR="00D12C99">
        <w:rPr>
          <w:rFonts w:ascii="Times New Roman" w:eastAsia="Calibri" w:hAnsi="Times New Roman" w:cs="Times New Roman"/>
          <w:sz w:val="44"/>
          <w:lang w:eastAsia="en-US"/>
        </w:rPr>
        <w:t>ли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даже животных. С больных, которы</w:t>
      </w:r>
      <w:r w:rsidR="00D12C99">
        <w:rPr>
          <w:rFonts w:ascii="Times New Roman" w:eastAsia="Calibri" w:hAnsi="Times New Roman" w:cs="Times New Roman"/>
          <w:sz w:val="44"/>
          <w:lang w:eastAsia="en-US"/>
        </w:rPr>
        <w:t>м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D12C99">
        <w:rPr>
          <w:rFonts w:ascii="Times New Roman" w:eastAsia="Calibri" w:hAnsi="Times New Roman" w:cs="Times New Roman"/>
          <w:sz w:val="44"/>
          <w:lang w:eastAsia="en-US"/>
        </w:rPr>
        <w:t xml:space="preserve">помогали </w:t>
      </w:r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святые, они никогда не брали никакой платы. Слава о святых </w:t>
      </w:r>
      <w:proofErr w:type="spellStart"/>
      <w:r w:rsidRPr="00FF5D79">
        <w:rPr>
          <w:rFonts w:ascii="Times New Roman" w:eastAsia="Calibri" w:hAnsi="Times New Roman" w:cs="Times New Roman"/>
          <w:sz w:val="44"/>
          <w:lang w:eastAsia="en-US"/>
        </w:rPr>
        <w:t>Косме</w:t>
      </w:r>
      <w:proofErr w:type="spellEnd"/>
      <w:r w:rsidRPr="00FF5D79">
        <w:rPr>
          <w:rFonts w:ascii="Times New Roman" w:eastAsia="Calibri" w:hAnsi="Times New Roman" w:cs="Times New Roman"/>
          <w:sz w:val="44"/>
          <w:lang w:eastAsia="en-US"/>
        </w:rPr>
        <w:t xml:space="preserve"> и Дамиане прошла по всей округе, и люди назвали их бессребрениками. </w:t>
      </w:r>
      <w:r w:rsidR="00D12C99">
        <w:rPr>
          <w:rFonts w:ascii="Times New Roman" w:eastAsia="Calibri" w:hAnsi="Times New Roman" w:cs="Times New Roman"/>
          <w:sz w:val="44"/>
          <w:lang w:eastAsia="en-US"/>
        </w:rPr>
        <w:t xml:space="preserve">После своей земной кончины святые </w:t>
      </w:r>
      <w:proofErr w:type="gramStart"/>
      <w:r w:rsidR="00D12C99">
        <w:rPr>
          <w:rFonts w:ascii="Times New Roman" w:eastAsia="Calibri" w:hAnsi="Times New Roman" w:cs="Times New Roman"/>
          <w:sz w:val="44"/>
          <w:lang w:eastAsia="en-US"/>
        </w:rPr>
        <w:t>продолжают ходатайствовать перед Богом об исцелении недугов нуждающихся и по их молитвам совершается</w:t>
      </w:r>
      <w:proofErr w:type="gramEnd"/>
      <w:r w:rsidR="00D12C99">
        <w:rPr>
          <w:rFonts w:ascii="Times New Roman" w:eastAsia="Calibri" w:hAnsi="Times New Roman" w:cs="Times New Roman"/>
          <w:sz w:val="44"/>
          <w:lang w:eastAsia="en-US"/>
        </w:rPr>
        <w:t xml:space="preserve"> множество исцелений.</w:t>
      </w:r>
    </w:p>
    <w:p w:rsidR="007B7F7D" w:rsidRPr="007B7F7D" w:rsidRDefault="007B7F7D" w:rsidP="007B7F7D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D12C99" w:rsidRDefault="007B7F7D" w:rsidP="007B7F7D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lang w:eastAsia="en-US"/>
        </w:rPr>
      </w:pPr>
      <w:r w:rsidRPr="007B7F7D">
        <w:rPr>
          <w:rFonts w:ascii="Times New Roman" w:eastAsia="Calibri" w:hAnsi="Times New Roman" w:cs="Times New Roman"/>
          <w:b/>
          <w:sz w:val="44"/>
          <w:lang w:eastAsia="en-US"/>
        </w:rPr>
        <w:t xml:space="preserve">18 ноября - </w:t>
      </w:r>
      <w:proofErr w:type="spellStart"/>
      <w:r w:rsidRPr="007B7F7D">
        <w:rPr>
          <w:rFonts w:ascii="Times New Roman" w:eastAsia="Calibri" w:hAnsi="Times New Roman" w:cs="Times New Roman"/>
          <w:b/>
          <w:bCs/>
          <w:sz w:val="44"/>
          <w:lang w:eastAsia="en-US"/>
        </w:rPr>
        <w:t>свт</w:t>
      </w:r>
      <w:proofErr w:type="spellEnd"/>
      <w:r w:rsidRPr="007B7F7D">
        <w:rPr>
          <w:rFonts w:ascii="Times New Roman" w:eastAsia="Calibri" w:hAnsi="Times New Roman" w:cs="Times New Roman"/>
          <w:b/>
          <w:bCs/>
          <w:sz w:val="44"/>
          <w:lang w:eastAsia="en-US"/>
        </w:rPr>
        <w:t>. Тихона, патриарха Московского и всея Руси (избрание 1917).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25C61" w:rsidTr="00425C61">
        <w:tc>
          <w:tcPr>
            <w:tcW w:w="9345" w:type="dxa"/>
          </w:tcPr>
          <w:p w:rsidR="00425C61" w:rsidRDefault="00425C61" w:rsidP="007B7F7D">
            <w:pPr>
              <w:tabs>
                <w:tab w:val="left" w:pos="851"/>
                <w:tab w:val="left" w:pos="2552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lang w:eastAsia="en-US"/>
              </w:rPr>
            </w:pPr>
            <w:r w:rsidRPr="00425C61">
              <w:rPr>
                <w:rFonts w:ascii="Times New Roman" w:eastAsia="Calibri" w:hAnsi="Times New Roman" w:cs="Times New Roman"/>
                <w:b/>
                <w:bCs/>
                <w:noProof/>
                <w:sz w:val="44"/>
              </w:rPr>
              <w:drawing>
                <wp:inline distT="0" distB="0" distL="0" distR="0">
                  <wp:extent cx="2019300" cy="2889221"/>
                  <wp:effectExtent l="19050" t="19050" r="19050" b="26035"/>
                  <wp:docPr id="27" name="Рисунок 27" descr="C:\Users\Михаил\Desktop\16ti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ихаил\Desktop\16tih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691" cy="2896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61" w:rsidTr="00425C61">
        <w:tc>
          <w:tcPr>
            <w:tcW w:w="9345" w:type="dxa"/>
          </w:tcPr>
          <w:p w:rsidR="00425C61" w:rsidRDefault="00425C61" w:rsidP="007B7F7D">
            <w:pPr>
              <w:tabs>
                <w:tab w:val="left" w:pos="851"/>
                <w:tab w:val="left" w:pos="2552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lang w:eastAsia="en-US"/>
              </w:rPr>
            </w:pPr>
            <w:r w:rsidRPr="00425C61">
              <w:rPr>
                <w:rFonts w:ascii="Times New Roman" w:eastAsia="Calibri" w:hAnsi="Times New Roman" w:cs="Times New Roman"/>
                <w:b/>
                <w:bCs/>
                <w:sz w:val="32"/>
                <w:lang w:eastAsia="en-US"/>
              </w:rPr>
              <w:t>Святитель Тихон, Патриарх Московский и всея Руси</w:t>
            </w:r>
          </w:p>
        </w:tc>
      </w:tr>
    </w:tbl>
    <w:p w:rsidR="007B7F7D" w:rsidRPr="007B7F7D" w:rsidRDefault="00425C61" w:rsidP="007B7F7D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ab/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Время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 xml:space="preserve">избрания святителя Тихона на Патриарший престол характеризовалось тем, что 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всех охватила тревога за будущее, когда </w:t>
      </w:r>
      <w:proofErr w:type="gramStart"/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>ожила и разрасталась злоба и смертельный голод заглянул</w:t>
      </w:r>
      <w:proofErr w:type="gramEnd"/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в лицо трудовому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>народу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, страх перед грабежом и насилием проник в дома и храмы. Предчувствие всеобщего надвигающегося хаоса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>охватило всю страну.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О своей жизни, о своем 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будущем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>святитель Тихон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>в это время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совсем не думал. Он сам был готов на гибель ежедневно. «Пусть имя мое погибнет в истории, только бы Церкви была польза»,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 xml:space="preserve"> -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говорил он, идя вослед за своим Божественным Учителем до конца. Патриарх</w:t>
      </w:r>
      <w:r w:rsidR="007B7F7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выступил против посягательств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>на святыни и народное достояние, в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результате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 xml:space="preserve">чего 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>он был арестован и с 16 мая 1922 года по июнь 1923 года находился в заточении. Власти не сломили святителя и были вынуждены выпустить его, однако стали следить за каждым его шагом. 12 июня 1919 года и 9 декабря 1923 года были предприняты попытки убийст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>ва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>. Несмотря на гонения, святитель Тихон продолжал принимать народ в Донском монастыре, где он уединенно жил, и люди шли нескончаемым потоком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Последний мучительный год своей жизни он, преследуемый и больной, неизменно служил по воскресным и праздничным дням. </w:t>
      </w:r>
      <w:r w:rsidR="007B7F7D">
        <w:rPr>
          <w:rFonts w:ascii="Times New Roman" w:eastAsia="Calibri" w:hAnsi="Times New Roman" w:cs="Times New Roman"/>
          <w:sz w:val="44"/>
          <w:lang w:eastAsia="en-US"/>
        </w:rPr>
        <w:t>В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1925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году в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праздник Благовещения Пресвятой Богородицы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святитель Тихон</w:t>
      </w:r>
      <w:r w:rsidR="007B7F7D" w:rsidRPr="007B7F7D">
        <w:rPr>
          <w:rFonts w:ascii="Times New Roman" w:eastAsia="Calibri" w:hAnsi="Times New Roman" w:cs="Times New Roman"/>
          <w:sz w:val="44"/>
          <w:lang w:eastAsia="en-US"/>
        </w:rPr>
        <w:t xml:space="preserve"> почил о Господе с молитвой на устах.</w:t>
      </w:r>
    </w:p>
    <w:p w:rsidR="007B7F7D" w:rsidRDefault="00425C61" w:rsidP="007B7F7D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19 ноября – день памяти </w:t>
      </w:r>
      <w:proofErr w:type="spellStart"/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>п</w:t>
      </w:r>
      <w:r w:rsidRPr="00425C61">
        <w:rPr>
          <w:rFonts w:ascii="Times New Roman" w:eastAsia="Calibri" w:hAnsi="Times New Roman" w:cs="Times New Roman"/>
          <w:b/>
          <w:bCs/>
          <w:sz w:val="44"/>
          <w:lang w:eastAsia="en-US"/>
        </w:rPr>
        <w:t>рп</w:t>
      </w:r>
      <w:proofErr w:type="spellEnd"/>
      <w:r w:rsidRPr="00425C61">
        <w:rPr>
          <w:rFonts w:ascii="Times New Roman" w:eastAsia="Calibri" w:hAnsi="Times New Roman" w:cs="Times New Roman"/>
          <w:b/>
          <w:bCs/>
          <w:sz w:val="44"/>
          <w:lang w:eastAsia="en-US"/>
        </w:rPr>
        <w:t>. </w:t>
      </w:r>
      <w:proofErr w:type="spellStart"/>
      <w:r w:rsidRPr="00425C61">
        <w:rPr>
          <w:rFonts w:ascii="Times New Roman" w:eastAsia="Calibri" w:hAnsi="Times New Roman" w:cs="Times New Roman"/>
          <w:b/>
          <w:bCs/>
          <w:sz w:val="44"/>
          <w:lang w:eastAsia="en-US"/>
        </w:rPr>
        <w:t>Варлаама</w:t>
      </w:r>
      <w:proofErr w:type="spellEnd"/>
      <w:r w:rsidRPr="00425C61">
        <w:rPr>
          <w:rFonts w:ascii="Times New Roman" w:eastAsia="Calibri" w:hAnsi="Times New Roman" w:cs="Times New Roman"/>
          <w:b/>
          <w:bCs/>
          <w:sz w:val="44"/>
          <w:lang w:eastAsia="en-US"/>
        </w:rPr>
        <w:t> </w:t>
      </w:r>
      <w:proofErr w:type="spellStart"/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>Хутынского</w:t>
      </w:r>
      <w:proofErr w:type="spellEnd"/>
      <w:r w:rsidRPr="00425C61">
        <w:rPr>
          <w:rFonts w:ascii="Times New Roman" w:eastAsia="Calibri" w:hAnsi="Times New Roman" w:cs="Times New Roman"/>
          <w:b/>
          <w:bCs/>
          <w:sz w:val="44"/>
          <w:lang w:eastAsia="en-US"/>
        </w:rPr>
        <w:t>.</w:t>
      </w:r>
    </w:p>
    <w:p w:rsidR="00425C61" w:rsidRDefault="00425C61" w:rsidP="00425C61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lang w:eastAsia="en-US"/>
        </w:rPr>
        <w:tab/>
      </w:r>
      <w:proofErr w:type="gramStart"/>
      <w:r w:rsidRPr="00425C61">
        <w:rPr>
          <w:rFonts w:ascii="Times New Roman" w:eastAsia="Calibri" w:hAnsi="Times New Roman" w:cs="Times New Roman"/>
          <w:sz w:val="44"/>
          <w:lang w:eastAsia="en-US"/>
        </w:rPr>
        <w:t>Преподобный</w:t>
      </w:r>
      <w:proofErr w:type="gram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proofErr w:type="spellStart"/>
      <w:r w:rsidRPr="00425C61">
        <w:rPr>
          <w:rFonts w:ascii="Times New Roman" w:eastAsia="Calibri" w:hAnsi="Times New Roman" w:cs="Times New Roman"/>
          <w:sz w:val="44"/>
          <w:lang w:eastAsia="en-US"/>
        </w:rPr>
        <w:t>Варлаам</w:t>
      </w:r>
      <w:proofErr w:type="spell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proofErr w:type="spellStart"/>
      <w:r w:rsidRPr="00425C61">
        <w:rPr>
          <w:rFonts w:ascii="Times New Roman" w:eastAsia="Calibri" w:hAnsi="Times New Roman" w:cs="Times New Roman"/>
          <w:sz w:val="44"/>
          <w:lang w:eastAsia="en-US"/>
        </w:rPr>
        <w:t>Хутынский</w:t>
      </w:r>
      <w:proofErr w:type="spell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 жил в XII веке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В юношеском возрасте, удалившись в </w:t>
      </w:r>
      <w:proofErr w:type="spellStart"/>
      <w:r w:rsidRPr="00425C61">
        <w:rPr>
          <w:rFonts w:ascii="Times New Roman" w:eastAsia="Calibri" w:hAnsi="Times New Roman" w:cs="Times New Roman"/>
          <w:sz w:val="44"/>
          <w:lang w:eastAsia="en-US"/>
        </w:rPr>
        <w:t>подгородний</w:t>
      </w:r>
      <w:proofErr w:type="spell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 Лисичий монастырь, преподобный </w:t>
      </w:r>
      <w:proofErr w:type="spellStart"/>
      <w:r w:rsidRPr="00425C61">
        <w:rPr>
          <w:rFonts w:ascii="Times New Roman" w:eastAsia="Calibri" w:hAnsi="Times New Roman" w:cs="Times New Roman"/>
          <w:sz w:val="44"/>
          <w:lang w:eastAsia="en-US"/>
        </w:rPr>
        <w:t>Варлаам</w:t>
      </w:r>
      <w:proofErr w:type="spell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 принял постриг. Затем он поселился на </w:t>
      </w:r>
      <w:r w:rsidRPr="00425C61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уединенном холме над Волховом, в урочище, называвшемся </w:t>
      </w:r>
      <w:proofErr w:type="spellStart"/>
      <w:r w:rsidRPr="00425C61">
        <w:rPr>
          <w:rFonts w:ascii="Times New Roman" w:eastAsia="Calibri" w:hAnsi="Times New Roman" w:cs="Times New Roman"/>
          <w:sz w:val="44"/>
          <w:lang w:eastAsia="en-US"/>
        </w:rPr>
        <w:t>Хутынь</w:t>
      </w:r>
      <w:proofErr w:type="spell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, в 10 верстах от Новгорода.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25C61" w:rsidTr="00425C61">
        <w:tc>
          <w:tcPr>
            <w:tcW w:w="9345" w:type="dxa"/>
          </w:tcPr>
          <w:p w:rsidR="00425C61" w:rsidRDefault="00425C61" w:rsidP="00425C61">
            <w:pPr>
              <w:tabs>
                <w:tab w:val="left" w:pos="851"/>
                <w:tab w:val="left" w:pos="2552"/>
              </w:tabs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425C61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>
                  <wp:extent cx="2238375" cy="3099288"/>
                  <wp:effectExtent l="19050" t="19050" r="9525" b="25400"/>
                  <wp:docPr id="30" name="Рисунок 30" descr="C:\Users\Михаил\Desktop\ib1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ихаил\Desktop\ib1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04" cy="31070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61" w:rsidTr="00425C61">
        <w:tc>
          <w:tcPr>
            <w:tcW w:w="9345" w:type="dxa"/>
          </w:tcPr>
          <w:p w:rsidR="00425C61" w:rsidRPr="00425C61" w:rsidRDefault="00425C61" w:rsidP="00425C61">
            <w:pPr>
              <w:tabs>
                <w:tab w:val="left" w:pos="851"/>
                <w:tab w:val="left" w:pos="2552"/>
              </w:tabs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425C61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Икона </w:t>
            </w:r>
            <w:proofErr w:type="spellStart"/>
            <w:r w:rsidRPr="00425C61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прп</w:t>
            </w:r>
            <w:proofErr w:type="spellEnd"/>
            <w:r w:rsidRPr="00425C61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. </w:t>
            </w:r>
            <w:proofErr w:type="spellStart"/>
            <w:r w:rsidRPr="00425C61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Варлаама</w:t>
            </w:r>
            <w:proofErr w:type="spellEnd"/>
            <w:r w:rsidRPr="00425C61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</w:t>
            </w:r>
            <w:proofErr w:type="spellStart"/>
            <w:r w:rsidRPr="00425C61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Хутынского</w:t>
            </w:r>
            <w:proofErr w:type="spellEnd"/>
          </w:p>
        </w:tc>
      </w:tr>
    </w:tbl>
    <w:p w:rsidR="00FF5D79" w:rsidRPr="00425C61" w:rsidRDefault="00425C61" w:rsidP="00425C61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ab/>
      </w:r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В уединении преподобный </w:t>
      </w:r>
      <w:proofErr w:type="spellStart"/>
      <w:r w:rsidRPr="00425C61">
        <w:rPr>
          <w:rFonts w:ascii="Times New Roman" w:eastAsia="Calibri" w:hAnsi="Times New Roman" w:cs="Times New Roman"/>
          <w:sz w:val="44"/>
          <w:lang w:eastAsia="en-US"/>
        </w:rPr>
        <w:t>Варлаам</w:t>
      </w:r>
      <w:proofErr w:type="spell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 проводил суровую жизнь, совершая непрестанные молитвы и соблюдая очень строгий пост.</w:t>
      </w:r>
      <w:r w:rsidRPr="00425C6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К нему собрались некоторые из жителей Новгорода, желавшие разделить с </w:t>
      </w:r>
      <w:proofErr w:type="gramStart"/>
      <w:r w:rsidRPr="00425C61">
        <w:rPr>
          <w:rFonts w:ascii="Times New Roman" w:eastAsia="Calibri" w:hAnsi="Times New Roman" w:cs="Times New Roman"/>
          <w:sz w:val="44"/>
          <w:lang w:eastAsia="en-US"/>
        </w:rPr>
        <w:t>преподобным</w:t>
      </w:r>
      <w:proofErr w:type="gramEnd"/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 труды и подвиги. Поучая </w:t>
      </w:r>
      <w:proofErr w:type="gramStart"/>
      <w:r w:rsidRPr="00425C61">
        <w:rPr>
          <w:rFonts w:ascii="Times New Roman" w:eastAsia="Calibri" w:hAnsi="Times New Roman" w:cs="Times New Roman"/>
          <w:sz w:val="44"/>
          <w:lang w:eastAsia="en-US"/>
        </w:rPr>
        <w:t>приходивших</w:t>
      </w:r>
      <w:proofErr w:type="gramEnd"/>
      <w:r>
        <w:rPr>
          <w:rFonts w:ascii="Times New Roman" w:eastAsia="Calibri" w:hAnsi="Times New Roman" w:cs="Times New Roman"/>
          <w:sz w:val="44"/>
          <w:lang w:eastAsia="en-US"/>
        </w:rPr>
        <w:t xml:space="preserve">, преподобный </w:t>
      </w:r>
      <w:proofErr w:type="spellStart"/>
      <w:r>
        <w:rPr>
          <w:rFonts w:ascii="Times New Roman" w:eastAsia="Calibri" w:hAnsi="Times New Roman" w:cs="Times New Roman"/>
          <w:sz w:val="44"/>
          <w:lang w:eastAsia="en-US"/>
        </w:rPr>
        <w:t>Варлаам</w:t>
      </w:r>
      <w:proofErr w:type="spellEnd"/>
      <w:r>
        <w:rPr>
          <w:rFonts w:ascii="Times New Roman" w:eastAsia="Calibri" w:hAnsi="Times New Roman" w:cs="Times New Roman"/>
          <w:sz w:val="44"/>
          <w:lang w:eastAsia="en-US"/>
        </w:rPr>
        <w:t xml:space="preserve"> говорил: «</w:t>
      </w:r>
      <w:r w:rsidRPr="00425C61">
        <w:rPr>
          <w:rFonts w:ascii="Times New Roman" w:eastAsia="Calibri" w:hAnsi="Times New Roman" w:cs="Times New Roman"/>
          <w:sz w:val="44"/>
          <w:lang w:eastAsia="en-US"/>
        </w:rPr>
        <w:t xml:space="preserve">Чада, блюдитесь от всякой неправды, не завидуйте, не клевещите. Воздерживайтесь от гнева, не отдавайте денег в рост. Берегитесь судить неправо. Не клянитесь лживо, давши клятву, исполняйте ее. Не предавайтесь телесным страстям. Будьте всегда кротки и ко всем относитесь с любовью. Сия добродетель </w:t>
      </w:r>
      <w:r>
        <w:rPr>
          <w:rFonts w:ascii="Times New Roman" w:eastAsia="Calibri" w:hAnsi="Times New Roman" w:cs="Times New Roman"/>
          <w:sz w:val="44"/>
          <w:lang w:eastAsia="en-US"/>
        </w:rPr>
        <w:t>- начало и корень всякого добра».</w:t>
      </w:r>
    </w:p>
    <w:p w:rsidR="004C4EF0" w:rsidRDefault="00AD3C49" w:rsidP="00AD3C4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Детская страничка. </w:t>
      </w:r>
      <w:r w:rsidR="004C4EF0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Рассказ о прощении.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169"/>
      </w:tblGrid>
      <w:tr w:rsidR="00DB6F05" w:rsidTr="00DB6F05">
        <w:trPr>
          <w:trHeight w:val="2911"/>
        </w:trPr>
        <w:tc>
          <w:tcPr>
            <w:tcW w:w="4176" w:type="dxa"/>
          </w:tcPr>
          <w:p w:rsidR="00DB6F05" w:rsidRDefault="00DB6F05" w:rsidP="004C4EF0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44"/>
                <w:szCs w:val="21"/>
              </w:rPr>
            </w:pPr>
            <w:r w:rsidRPr="00DB6F05">
              <w:rPr>
                <w:noProof/>
                <w:color w:val="000000"/>
                <w:sz w:val="44"/>
                <w:szCs w:val="21"/>
              </w:rPr>
              <w:drawing>
                <wp:inline distT="0" distB="0" distL="0" distR="0" wp14:anchorId="5E666AA8" wp14:editId="1A1693BD">
                  <wp:extent cx="2486025" cy="1751239"/>
                  <wp:effectExtent l="19050" t="19050" r="9525" b="20955"/>
                  <wp:docPr id="31" name="Рисунок 31" descr="C:\Users\Михаил\Desktop\Pravoslavnaya-dev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ихаил\Desktop\Pravoslavnaya-dev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671" cy="17594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DB6F05" w:rsidRDefault="00DB6F05" w:rsidP="004C4EF0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44"/>
                <w:szCs w:val="21"/>
              </w:rPr>
            </w:pPr>
            <w:r>
              <w:rPr>
                <w:color w:val="000000"/>
                <w:sz w:val="44"/>
                <w:szCs w:val="21"/>
              </w:rPr>
              <w:t xml:space="preserve">         </w:t>
            </w:r>
            <w:r w:rsidRPr="004C4EF0">
              <w:rPr>
                <w:color w:val="000000"/>
                <w:sz w:val="44"/>
                <w:szCs w:val="21"/>
              </w:rPr>
              <w:t>Лиза повторяла про себя слова Священного Писания: «Если брат твой согрешит перед тобою семь раз в один день, и семь раз в один день</w:t>
            </w:r>
          </w:p>
        </w:tc>
      </w:tr>
    </w:tbl>
    <w:p w:rsidR="004C4EF0" w:rsidRDefault="004C4EF0" w:rsidP="00DB6F05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 xml:space="preserve">приступит к </w:t>
      </w:r>
      <w:r w:rsidR="00DB6F05">
        <w:rPr>
          <w:color w:val="000000"/>
          <w:sz w:val="44"/>
          <w:szCs w:val="21"/>
        </w:rPr>
        <w:t xml:space="preserve">тебе и скажет: я раскаиваюсь, - </w:t>
      </w:r>
      <w:r w:rsidRPr="004C4EF0">
        <w:rPr>
          <w:color w:val="000000"/>
          <w:sz w:val="44"/>
          <w:szCs w:val="21"/>
        </w:rPr>
        <w:t>ты должен простить ему».</w:t>
      </w:r>
    </w:p>
    <w:p w:rsidR="004C4EF0" w:rsidRPr="004C4EF0" w:rsidRDefault="004C4EF0" w:rsidP="004C4EF0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Она сошла в столовую, где нашла своего братишку Федю. Мальчик тихонько от неё вставил щепочку в хрупкий механизм музыкальной шкатулки и смело засунул туда пальцы, но хрупкие пружины лопнули, и всё смолкло.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— Милая Лиза,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сказал он с глубоким огорчением. Простишь ли ты меня когда-нибудь?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— Нет,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закричала Лиза, топая ногой…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Я не могу, да </w:t>
      </w:r>
      <w:proofErr w:type="gramStart"/>
      <w:r w:rsidRPr="004C4EF0">
        <w:rPr>
          <w:color w:val="000000"/>
          <w:sz w:val="44"/>
          <w:szCs w:val="21"/>
        </w:rPr>
        <w:t>впрочем</w:t>
      </w:r>
      <w:proofErr w:type="gramEnd"/>
      <w:r w:rsidRPr="004C4EF0">
        <w:rPr>
          <w:color w:val="000000"/>
          <w:sz w:val="44"/>
          <w:szCs w:val="21"/>
        </w:rPr>
        <w:t xml:space="preserve"> и не нужно больше прощать: это в восьмой раз.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Она бегом промчалась через сени и наткнулась на дядю. Девочка рассказывала ему свои горести. Дядя улыбнулся: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— Так ты, значит, не знаешь, что Господь сказал апостолу Петру, что надо прощать брату семь раз и ещё семьдесят раз по семь? Это значит: всегда прощать.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lastRenderedPageBreak/>
        <w:t>— Но ты, наверное, не знаешь, дядя, как это трудно, всё прощать и прощать?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сказала Лиза со слезами.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— Ну, хорошо,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сказал дядя, Только советую тебе не читать больше «Отче наш».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— Это отчего?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спросила Лиза с удивлением.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 xml:space="preserve">— Да ты только подумай, </w:t>
      </w:r>
      <w:r w:rsidR="00DB6F05">
        <w:rPr>
          <w:color w:val="000000"/>
          <w:sz w:val="44"/>
          <w:szCs w:val="21"/>
        </w:rPr>
        <w:t xml:space="preserve">каково тебе будет сказать Богу: </w:t>
      </w:r>
      <w:r w:rsidRPr="004C4EF0">
        <w:rPr>
          <w:color w:val="000000"/>
          <w:sz w:val="44"/>
          <w:szCs w:val="21"/>
        </w:rPr>
        <w:t xml:space="preserve">«и </w:t>
      </w:r>
      <w:proofErr w:type="spellStart"/>
      <w:r w:rsidRPr="004C4EF0">
        <w:rPr>
          <w:color w:val="000000"/>
          <w:sz w:val="44"/>
          <w:szCs w:val="21"/>
        </w:rPr>
        <w:t>остави</w:t>
      </w:r>
      <w:proofErr w:type="spellEnd"/>
      <w:r w:rsidRPr="004C4EF0">
        <w:rPr>
          <w:color w:val="000000"/>
          <w:sz w:val="44"/>
          <w:szCs w:val="21"/>
        </w:rPr>
        <w:t xml:space="preserve"> нам долги наша, яко же и мы оставляем должником нашим»,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то есть «прости меня, Господи, как я прощаю Федю».</w:t>
      </w:r>
    </w:p>
    <w:p w:rsidR="004C4EF0" w:rsidRPr="004C4EF0" w:rsidRDefault="004C4EF0" w:rsidP="004C4EF0">
      <w:pPr>
        <w:pStyle w:val="a5"/>
        <w:spacing w:before="0" w:beforeAutospacing="0" w:after="0" w:afterAutospacing="0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Лиза покраснела как рак. С минуту она задумалась, потом устремилась к раскаявшемуся брату и обняла его.</w:t>
      </w:r>
    </w:p>
    <w:p w:rsidR="004C4EF0" w:rsidRPr="00AD3C49" w:rsidRDefault="004C4EF0" w:rsidP="00AD3C49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44"/>
          <w:szCs w:val="21"/>
        </w:rPr>
      </w:pPr>
      <w:r w:rsidRPr="004C4EF0">
        <w:rPr>
          <w:color w:val="000000"/>
          <w:sz w:val="44"/>
          <w:szCs w:val="21"/>
        </w:rPr>
        <w:t>С тех пор шалун Федя сделался гораздо нежнее и внимательней к своей сестрице, а если вы спросите его: «Сколько раз Лиза прощала тебя?»</w:t>
      </w:r>
      <w:r w:rsidR="00DB6F05">
        <w:rPr>
          <w:color w:val="000000"/>
          <w:sz w:val="44"/>
          <w:szCs w:val="21"/>
        </w:rPr>
        <w:t xml:space="preserve"> -</w:t>
      </w:r>
      <w:r w:rsidRPr="004C4EF0">
        <w:rPr>
          <w:color w:val="000000"/>
          <w:sz w:val="44"/>
          <w:szCs w:val="21"/>
        </w:rPr>
        <w:t xml:space="preserve"> он ответит: «Я и без счета уверен, что она прощала меня все семьдесят раз по семь и ещё прощать будет!».</w:t>
      </w:r>
    </w:p>
    <w:p w:rsidR="0099029E" w:rsidRDefault="00F472B6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Проверь себя.</w:t>
      </w:r>
    </w:p>
    <w:p w:rsidR="00AD3C49" w:rsidRPr="00AA4530" w:rsidRDefault="00AA4530" w:rsidP="00AD3C49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AA453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1.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Православные храмы строятся алтарем на 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>_________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___ – 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это связано с тем,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что Господь Иисус </w:t>
      </w:r>
      <w:r w:rsidR="001156A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Христос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являет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>ся «Солнцем Правды».</w:t>
      </w:r>
      <w:r w:rsidR="001156A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AA453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2.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>В хр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аме имеется ___________, </w:t>
      </w:r>
      <w:r w:rsidR="001156AD">
        <w:rPr>
          <w:rFonts w:ascii="Times New Roman" w:eastAsia="Calibri" w:hAnsi="Times New Roman" w:cs="Times New Roman"/>
          <w:sz w:val="44"/>
          <w:szCs w:val="44"/>
          <w:lang w:eastAsia="en-US"/>
        </w:rPr>
        <w:t>т.е.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невысокий стол с изображение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 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>Распятия и местом для свечей.</w:t>
      </w:r>
      <w:r w:rsidR="001156A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AA453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3.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proofErr w:type="gramStart"/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Здание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храма венчается ___________, 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>изображаю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щим небесный свод, и главой, на </w:t>
      </w:r>
      <w:r w:rsidRPr="00AA4530">
        <w:rPr>
          <w:rFonts w:ascii="Times New Roman" w:eastAsia="Calibri" w:hAnsi="Times New Roman" w:cs="Times New Roman"/>
          <w:sz w:val="44"/>
          <w:szCs w:val="44"/>
          <w:lang w:eastAsia="en-US"/>
        </w:rPr>
        <w:t>которой ставится крест.</w:t>
      </w:r>
      <w:r w:rsidR="001156A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AD3C49" w:rsidRPr="00AD3C49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4.</w:t>
      </w:r>
      <w:proofErr w:type="gramEnd"/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В центре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любого 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алтаря находится святой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______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________. Он представляет собой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освященный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стол, облаченный в две одежды: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нижнюю 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– из белого полотна и верхнюю –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из красив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ой цветной ткани. Прикасаться к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нему могут только священнослужители, так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как это мес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 особенного присутствия славы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Божией, зд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>есь находятся священные предме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ты (антими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>нс, Евангелие, дарохранительни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ца и др.) и </w:t>
      </w:r>
      <w:r w:rsidR="00AD3C4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совершается Таинство Евхаристии </w:t>
      </w:r>
      <w:r w:rsidR="00AD3C49" w:rsidRPr="00AD3C49">
        <w:rPr>
          <w:rFonts w:ascii="Times New Roman" w:eastAsia="Calibri" w:hAnsi="Times New Roman" w:cs="Times New Roman"/>
          <w:sz w:val="44"/>
          <w:szCs w:val="44"/>
          <w:lang w:eastAsia="en-US"/>
        </w:rPr>
        <w:t>(Причащения).</w:t>
      </w:r>
    </w:p>
    <w:p w:rsidR="00C538AE" w:rsidRDefault="00C538AE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Ответы на кроссворд № 3</w:t>
      </w:r>
      <w:r w:rsidR="009E3FB8">
        <w:rPr>
          <w:rFonts w:ascii="Arial Narrow" w:eastAsia="Calibri" w:hAnsi="Arial Narrow" w:cs="Times New Roman"/>
          <w:b/>
          <w:sz w:val="52"/>
          <w:szCs w:val="52"/>
          <w:lang w:eastAsia="en-US"/>
        </w:rPr>
        <w:t>9</w:t>
      </w:r>
    </w:p>
    <w:p w:rsidR="00C538AE" w:rsidRDefault="00C538AE" w:rsidP="00F472B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Pr="00C538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горизонтали: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1. Трезвон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3. Часы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4. Антиминс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7. </w:t>
      </w:r>
      <w:proofErr w:type="spellStart"/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Гефсимания</w:t>
      </w:r>
      <w:proofErr w:type="spellEnd"/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10. Клирос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11. Адриан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13. Митрополит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16. Совесть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19. Отцом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21. Голубь</w:t>
      </w:r>
      <w:r w:rsidR="00F472B6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F472B6" w:rsidRPr="00F472B6" w:rsidRDefault="00C538AE" w:rsidP="00F472B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C538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вертикали: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2. Знаменный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5. Архиерей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6. Михаил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8. Моисей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9. Самарянин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12. Две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14. Евангелие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15. Игумен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17. Синод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18. Литургия</w:t>
      </w:r>
      <w:r w:rsidR="00F472B6"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="00F472B6" w:rsidRPr="00F472B6">
        <w:rPr>
          <w:rFonts w:ascii="Times New Roman" w:eastAsia="Calibri" w:hAnsi="Times New Roman" w:cs="Times New Roman"/>
          <w:sz w:val="44"/>
          <w:szCs w:val="52"/>
        </w:rPr>
        <w:t>20. Богоявление</w:t>
      </w:r>
      <w:r w:rsidR="00F472B6">
        <w:rPr>
          <w:rFonts w:ascii="Times New Roman" w:eastAsia="Calibri" w:hAnsi="Times New Roman" w:cs="Times New Roman"/>
          <w:sz w:val="44"/>
          <w:szCs w:val="52"/>
        </w:rPr>
        <w:t>.</w:t>
      </w:r>
    </w:p>
    <w:p w:rsidR="00F472B6" w:rsidRDefault="00F472B6" w:rsidP="00F472B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Ответы на кроссворд № 40</w:t>
      </w:r>
    </w:p>
    <w:p w:rsidR="00F472B6" w:rsidRDefault="00F472B6" w:rsidP="00F472B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Pr="00C538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горизонтали: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F472B6">
        <w:rPr>
          <w:rFonts w:ascii="Times New Roman" w:eastAsia="Calibri" w:hAnsi="Times New Roman" w:cs="Times New Roman"/>
          <w:sz w:val="44"/>
          <w:szCs w:val="52"/>
        </w:rPr>
        <w:t>2. Благовещение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4. Летопись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5. Голубой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6. Сокровище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7. Филиппов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10. Три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11. Соль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13. Анна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14. Назарет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</w:p>
    <w:p w:rsidR="00F472B6" w:rsidRPr="00F472B6" w:rsidRDefault="00F472B6" w:rsidP="00F472B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</w:rPr>
      </w:pPr>
      <w:r>
        <w:rPr>
          <w:rFonts w:ascii="Times New Roman" w:eastAsia="Calibri" w:hAnsi="Times New Roman" w:cs="Times New Roman"/>
          <w:sz w:val="44"/>
          <w:szCs w:val="52"/>
        </w:rPr>
        <w:tab/>
      </w:r>
      <w:r w:rsidRPr="00C538AE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 вертикали: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F472B6">
        <w:rPr>
          <w:rFonts w:ascii="Times New Roman" w:eastAsia="Calibri" w:hAnsi="Times New Roman" w:cs="Times New Roman"/>
          <w:sz w:val="44"/>
          <w:szCs w:val="52"/>
        </w:rPr>
        <w:t>1. Лука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3. Плотником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5.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гавриил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8. Николай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9. Молитва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11. Смирение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12. Панагия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15. Серафим</w:t>
      </w:r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16. </w:t>
      </w:r>
      <w:proofErr w:type="spellStart"/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Захария</w:t>
      </w:r>
      <w:proofErr w:type="spellEnd"/>
      <w:r>
        <w:rPr>
          <w:rFonts w:ascii="Times New Roman" w:eastAsia="Calibri" w:hAnsi="Times New Roman" w:cs="Times New Roman"/>
          <w:sz w:val="44"/>
          <w:szCs w:val="52"/>
        </w:rPr>
        <w:t xml:space="preserve">. </w:t>
      </w:r>
      <w:r w:rsidRPr="00F472B6">
        <w:rPr>
          <w:rFonts w:ascii="Times New Roman" w:eastAsia="Calibri" w:hAnsi="Times New Roman" w:cs="Times New Roman"/>
          <w:sz w:val="44"/>
          <w:szCs w:val="52"/>
          <w:lang w:eastAsia="en-US"/>
        </w:rPr>
        <w:t>17. Молитвой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4C4EF0" w:rsidRDefault="004C4EF0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Внимание, конкурс!</w:t>
      </w:r>
    </w:p>
    <w:p w:rsidR="004C4EF0" w:rsidRPr="004C4EF0" w:rsidRDefault="004C4EF0" w:rsidP="004C4EF0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Продолжается прием заявок на участие в </w:t>
      </w:r>
      <w:r w:rsidRPr="004C4EF0">
        <w:rPr>
          <w:rFonts w:ascii="Times New Roman" w:eastAsia="Calibri" w:hAnsi="Times New Roman" w:cs="Times New Roman"/>
          <w:sz w:val="44"/>
          <w:szCs w:val="52"/>
          <w:lang w:eastAsia="en-US"/>
        </w:rPr>
        <w:t>Региональны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х</w:t>
      </w:r>
      <w:r w:rsidRPr="004C4EF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детско-юношески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х</w:t>
      </w:r>
      <w:r w:rsidRPr="004C4EF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богословски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х</w:t>
      </w:r>
      <w:r w:rsidRPr="004C4EF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чтения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х</w:t>
      </w:r>
      <w:r w:rsidRPr="004C4EF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«Будьте совершенны, как совершен Отец ваш Небесный», в которых могут принять участие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ученики</w:t>
      </w:r>
      <w:r w:rsidRPr="004C4EF0">
        <w:rPr>
          <w:rFonts w:ascii="Times New Roman" w:eastAsia="Calibri" w:hAnsi="Times New Roman" w:cs="Times New Roman"/>
          <w:sz w:val="44"/>
          <w:szCs w:val="52"/>
          <w:lang w:eastAsia="en-US"/>
        </w:rPr>
        <w:t> общеобразовательных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4C4EF0">
        <w:rPr>
          <w:rFonts w:ascii="Times New Roman" w:eastAsia="Calibri" w:hAnsi="Times New Roman" w:cs="Times New Roman"/>
          <w:sz w:val="44"/>
          <w:szCs w:val="52"/>
          <w:lang w:eastAsia="en-US"/>
        </w:rPr>
        <w:t>школ, Воскресных школ и обучающиеся других культурных и образовательных светских и религиозных учреждений.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Подготовка к конкурсу будет проводиться под руководством священнослужителя. Благодаря участию в конкурсе ученик сможет самостоятельно соприкоснуться с историей Ц</w:t>
      </w:r>
      <w:r w:rsidR="00AD3C49">
        <w:rPr>
          <w:rFonts w:ascii="Times New Roman" w:eastAsia="Calibri" w:hAnsi="Times New Roman" w:cs="Times New Roman"/>
          <w:sz w:val="44"/>
          <w:szCs w:val="52"/>
          <w:lang w:eastAsia="en-US"/>
        </w:rPr>
        <w:t>еркви и Её учением.</w:t>
      </w:r>
    </w:p>
    <w:p w:rsidR="00DB6F05" w:rsidRPr="00DB6F05" w:rsidRDefault="00DB6F05" w:rsidP="00DB6F05">
      <w:pPr>
        <w:tabs>
          <w:tab w:val="left" w:pos="3510"/>
        </w:tabs>
        <w:spacing w:after="0" w:line="0" w:lineRule="atLeast"/>
        <w:ind w:firstLine="851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DB6F05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Православный кинотеатр</w:t>
      </w:r>
    </w:p>
    <w:p w:rsidR="00DB6F05" w:rsidRPr="00B076C1" w:rsidRDefault="00DB6F05" w:rsidP="00DB6F05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B076C1">
        <w:rPr>
          <w:rFonts w:ascii="Times New Roman" w:hAnsi="Times New Roman" w:cs="Times New Roman"/>
          <w:b/>
          <w:color w:val="000000"/>
          <w:sz w:val="40"/>
          <w:szCs w:val="40"/>
        </w:rPr>
        <w:t>Еженедельно по четвергам в 18:30 в здании воскресной школы (на 2 этаже) провод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>и</w:t>
      </w:r>
      <w:r w:rsidRPr="00B076C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тся 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бесплатный </w:t>
      </w:r>
      <w:r w:rsidRPr="00B076C1">
        <w:rPr>
          <w:rFonts w:ascii="Times New Roman" w:hAnsi="Times New Roman" w:cs="Times New Roman"/>
          <w:b/>
          <w:color w:val="000000"/>
          <w:sz w:val="40"/>
          <w:szCs w:val="40"/>
        </w:rPr>
        <w:t>просмотр мультфильмов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и</w:t>
      </w:r>
      <w:r w:rsidRPr="00B076C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духовных фильмов. </w:t>
      </w:r>
      <w:r w:rsidRPr="00DB6F05">
        <w:rPr>
          <w:rFonts w:ascii="Times New Roman" w:hAnsi="Times New Roman" w:cs="Times New Roman"/>
          <w:b/>
          <w:color w:val="000000"/>
          <w:sz w:val="40"/>
          <w:szCs w:val="40"/>
        </w:rPr>
        <w:t>Приглашаются все желающие.</w:t>
      </w:r>
    </w:p>
    <w:p w:rsidR="00DB6F05" w:rsidRPr="004C4EF0" w:rsidRDefault="00DB6F05" w:rsidP="00DB6F05">
      <w:pPr>
        <w:tabs>
          <w:tab w:val="left" w:pos="3510"/>
        </w:tabs>
        <w:spacing w:after="0" w:line="0" w:lineRule="atLeast"/>
        <w:ind w:firstLine="851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4C4EF0">
        <w:rPr>
          <w:rFonts w:ascii="Times New Roman" w:hAnsi="Times New Roman" w:cs="Times New Roman"/>
          <w:b/>
          <w:color w:val="000000"/>
          <w:sz w:val="48"/>
          <w:szCs w:val="40"/>
        </w:rPr>
        <w:t>17 ноября - «Мальчики»</w:t>
      </w:r>
    </w:p>
    <w:p w:rsidR="00DB6F05" w:rsidRPr="00DB6F05" w:rsidRDefault="00DB6F05" w:rsidP="00DB6F05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</w:r>
      <w:r w:rsidRPr="004C4EF0">
        <w:rPr>
          <w:rFonts w:ascii="Times New Roman" w:hAnsi="Times New Roman" w:cs="Times New Roman"/>
          <w:color w:val="000000"/>
          <w:sz w:val="44"/>
          <w:szCs w:val="40"/>
        </w:rPr>
        <w:t>В основе фильма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–</w:t>
      </w:r>
      <w:r w:rsidRPr="004C4EF0">
        <w:rPr>
          <w:rFonts w:ascii="Times New Roman" w:hAnsi="Times New Roman" w:cs="Times New Roman"/>
          <w:color w:val="000000"/>
          <w:sz w:val="44"/>
          <w:szCs w:val="40"/>
        </w:rPr>
        <w:t xml:space="preserve"> главы романа «Братья Карамазовы» Ф. М. Достоевского. Пытаясь защитить мальчишку от преследований одноклассников, монах Алёша Карамазов со временем оказывается вовлеченным в историю жизни всего семейства капитана Снегирева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– </w:t>
      </w:r>
      <w:r w:rsidRPr="004C4EF0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4C4EF0">
        <w:rPr>
          <w:rFonts w:ascii="Times New Roman" w:hAnsi="Times New Roman" w:cs="Times New Roman"/>
          <w:color w:val="000000"/>
          <w:sz w:val="44"/>
          <w:szCs w:val="40"/>
        </w:rPr>
        <w:lastRenderedPageBreak/>
        <w:t>человека, пытающегося сохранить достоинство, несмотря на нищету и горе…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DC1A21" w:rsidRPr="00295968" w:rsidRDefault="00DC1A21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3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DC1A21" w:rsidRPr="005B53B8" w:rsidRDefault="00472122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46C8C" wp14:editId="29850443">
                <wp:simplePos x="0" y="0"/>
                <wp:positionH relativeFrom="margin">
                  <wp:align>center</wp:align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E03A24" id="AutoShape 9" o:spid="_x0000_s1026" type="#_x0000_t32" style="position:absolute;margin-left:0;margin-top:23.6pt;width:472.5pt;height:.75pt;flip:y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CAACB3" wp14:editId="5350122A">
                <wp:simplePos x="0" y="0"/>
                <wp:positionH relativeFrom="margin">
                  <wp:posOffset>-96520</wp:posOffset>
                </wp:positionH>
                <wp:positionV relativeFrom="paragraph">
                  <wp:posOffset>3175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4E97CD" id="AutoShape 9" o:spid="_x0000_s1026" type="#_x0000_t32" style="position:absolute;margin-left:-7.6pt;margin-top:.25pt;width:472.5pt;height: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</w:t>
      </w:r>
      <w:r w:rsidR="00CD58E4">
        <w:rPr>
          <w:rFonts w:ascii="Times New Roman" w:hAnsi="Times New Roman" w:cs="Times New Roman"/>
          <w:color w:val="000000"/>
          <w:sz w:val="40"/>
          <w:szCs w:val="40"/>
        </w:rPr>
        <w:t>детства», художественная студия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6C371B" w:rsidRDefault="00DC1A21" w:rsidP="006C371B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5B53B8" w:rsidRDefault="006C371B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EDEE21" wp14:editId="4CD519AA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23E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.9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="00DC1A21"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5B53B8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5B53B8">
        <w:rPr>
          <w:rFonts w:ascii="Times New Roman" w:hAnsi="Times New Roman" w:cs="Times New Roman"/>
          <w:b/>
          <w:sz w:val="30"/>
          <w:szCs w:val="30"/>
        </w:rPr>
        <w:t>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DC1A21" w:rsidRPr="001156AD" w:rsidRDefault="00DC1A21" w:rsidP="001156A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>/с 30101810800000000604</w:t>
      </w:r>
      <w:r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8640A8" w:rsidRPr="00FA12F0" w:rsidRDefault="001156AD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44E00" wp14:editId="49913B6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628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.45pt;width:472.5pt;height:.75pt;flip:y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="00DC1A21"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082" w:rsidRDefault="00FC1082" w:rsidP="000A2B42">
      <w:pPr>
        <w:spacing w:after="0" w:line="240" w:lineRule="auto"/>
      </w:pPr>
      <w:r>
        <w:separator/>
      </w:r>
    </w:p>
  </w:endnote>
  <w:endnote w:type="continuationSeparator" w:id="0">
    <w:p w:rsidR="00FC1082" w:rsidRDefault="00FC1082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082" w:rsidRDefault="00FC1082" w:rsidP="000A2B42">
      <w:pPr>
        <w:spacing w:after="0" w:line="240" w:lineRule="auto"/>
      </w:pPr>
      <w:r>
        <w:separator/>
      </w:r>
    </w:p>
  </w:footnote>
  <w:footnote w:type="continuationSeparator" w:id="0">
    <w:p w:rsidR="00FC1082" w:rsidRDefault="00FC1082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4BF"/>
    <w:rsid w:val="00001ABB"/>
    <w:rsid w:val="00001F89"/>
    <w:rsid w:val="000113D2"/>
    <w:rsid w:val="00014CC1"/>
    <w:rsid w:val="000164AB"/>
    <w:rsid w:val="000200CC"/>
    <w:rsid w:val="00022B1A"/>
    <w:rsid w:val="00026DEA"/>
    <w:rsid w:val="000371D1"/>
    <w:rsid w:val="0004461C"/>
    <w:rsid w:val="0004605D"/>
    <w:rsid w:val="0005131E"/>
    <w:rsid w:val="0005338F"/>
    <w:rsid w:val="00056EC9"/>
    <w:rsid w:val="00060F7B"/>
    <w:rsid w:val="00061F82"/>
    <w:rsid w:val="00071EDD"/>
    <w:rsid w:val="0007292E"/>
    <w:rsid w:val="0007380C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E133E"/>
    <w:rsid w:val="000E4698"/>
    <w:rsid w:val="000E61EA"/>
    <w:rsid w:val="000E6BB6"/>
    <w:rsid w:val="000E7DDF"/>
    <w:rsid w:val="000F1DA7"/>
    <w:rsid w:val="000F35F7"/>
    <w:rsid w:val="001026CB"/>
    <w:rsid w:val="00104616"/>
    <w:rsid w:val="00104B00"/>
    <w:rsid w:val="00105169"/>
    <w:rsid w:val="00110987"/>
    <w:rsid w:val="0011326C"/>
    <w:rsid w:val="001147B9"/>
    <w:rsid w:val="001156AD"/>
    <w:rsid w:val="00122545"/>
    <w:rsid w:val="00123028"/>
    <w:rsid w:val="00123C2C"/>
    <w:rsid w:val="00125750"/>
    <w:rsid w:val="00127C2C"/>
    <w:rsid w:val="00140731"/>
    <w:rsid w:val="00144602"/>
    <w:rsid w:val="00144718"/>
    <w:rsid w:val="00145C50"/>
    <w:rsid w:val="00155AAA"/>
    <w:rsid w:val="00160898"/>
    <w:rsid w:val="00170463"/>
    <w:rsid w:val="001708A2"/>
    <w:rsid w:val="00172321"/>
    <w:rsid w:val="001736A5"/>
    <w:rsid w:val="00176C3D"/>
    <w:rsid w:val="00181114"/>
    <w:rsid w:val="001826CC"/>
    <w:rsid w:val="00184005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B3D87"/>
    <w:rsid w:val="001C0E5C"/>
    <w:rsid w:val="001C4815"/>
    <w:rsid w:val="001C4BE8"/>
    <w:rsid w:val="001C6F90"/>
    <w:rsid w:val="001C78D2"/>
    <w:rsid w:val="001E1FA8"/>
    <w:rsid w:val="001F4B3D"/>
    <w:rsid w:val="001F64DA"/>
    <w:rsid w:val="00200862"/>
    <w:rsid w:val="00200C1A"/>
    <w:rsid w:val="00201EA3"/>
    <w:rsid w:val="00202D8B"/>
    <w:rsid w:val="002072C8"/>
    <w:rsid w:val="00211533"/>
    <w:rsid w:val="00212E1A"/>
    <w:rsid w:val="002154BC"/>
    <w:rsid w:val="00217C2D"/>
    <w:rsid w:val="00222CC1"/>
    <w:rsid w:val="00224FBA"/>
    <w:rsid w:val="00226180"/>
    <w:rsid w:val="002265AB"/>
    <w:rsid w:val="0023211C"/>
    <w:rsid w:val="00242276"/>
    <w:rsid w:val="0024339F"/>
    <w:rsid w:val="002444DD"/>
    <w:rsid w:val="00246D3F"/>
    <w:rsid w:val="00252121"/>
    <w:rsid w:val="00254E29"/>
    <w:rsid w:val="00255654"/>
    <w:rsid w:val="00255F91"/>
    <w:rsid w:val="002574E4"/>
    <w:rsid w:val="002620EB"/>
    <w:rsid w:val="00262295"/>
    <w:rsid w:val="00263366"/>
    <w:rsid w:val="00272284"/>
    <w:rsid w:val="00280D10"/>
    <w:rsid w:val="0028648D"/>
    <w:rsid w:val="00286DCD"/>
    <w:rsid w:val="00293498"/>
    <w:rsid w:val="00295968"/>
    <w:rsid w:val="00295C1B"/>
    <w:rsid w:val="00297EAD"/>
    <w:rsid w:val="002A165D"/>
    <w:rsid w:val="002A674F"/>
    <w:rsid w:val="002B18C1"/>
    <w:rsid w:val="002B6C7E"/>
    <w:rsid w:val="002C1DB4"/>
    <w:rsid w:val="002C339C"/>
    <w:rsid w:val="002C371C"/>
    <w:rsid w:val="002C577A"/>
    <w:rsid w:val="002D0D48"/>
    <w:rsid w:val="002D1181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74FB"/>
    <w:rsid w:val="003177EB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43409"/>
    <w:rsid w:val="003557EE"/>
    <w:rsid w:val="00355827"/>
    <w:rsid w:val="00356465"/>
    <w:rsid w:val="00357E51"/>
    <w:rsid w:val="0036157B"/>
    <w:rsid w:val="00366D05"/>
    <w:rsid w:val="00371D0D"/>
    <w:rsid w:val="00374A3F"/>
    <w:rsid w:val="00380EE1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6173"/>
    <w:rsid w:val="003D6B64"/>
    <w:rsid w:val="003D733B"/>
    <w:rsid w:val="003E1EF9"/>
    <w:rsid w:val="003E3F45"/>
    <w:rsid w:val="003E6941"/>
    <w:rsid w:val="003F22A1"/>
    <w:rsid w:val="003F6999"/>
    <w:rsid w:val="00400DAE"/>
    <w:rsid w:val="004163EA"/>
    <w:rsid w:val="00417FE3"/>
    <w:rsid w:val="00425C61"/>
    <w:rsid w:val="00434CE4"/>
    <w:rsid w:val="0045286D"/>
    <w:rsid w:val="00461BE4"/>
    <w:rsid w:val="00464C99"/>
    <w:rsid w:val="00466F70"/>
    <w:rsid w:val="00467CB5"/>
    <w:rsid w:val="004707C9"/>
    <w:rsid w:val="0047136F"/>
    <w:rsid w:val="00471519"/>
    <w:rsid w:val="00472122"/>
    <w:rsid w:val="004736A0"/>
    <w:rsid w:val="0047698F"/>
    <w:rsid w:val="0048518E"/>
    <w:rsid w:val="004879AD"/>
    <w:rsid w:val="00493328"/>
    <w:rsid w:val="00496097"/>
    <w:rsid w:val="004A0417"/>
    <w:rsid w:val="004A1535"/>
    <w:rsid w:val="004A5BD1"/>
    <w:rsid w:val="004B2865"/>
    <w:rsid w:val="004B4EF6"/>
    <w:rsid w:val="004C4EF0"/>
    <w:rsid w:val="004D48B0"/>
    <w:rsid w:val="004D5C58"/>
    <w:rsid w:val="004E02BD"/>
    <w:rsid w:val="004E3DBD"/>
    <w:rsid w:val="004E4CA4"/>
    <w:rsid w:val="004E6A7A"/>
    <w:rsid w:val="004F1C83"/>
    <w:rsid w:val="00505325"/>
    <w:rsid w:val="00507087"/>
    <w:rsid w:val="00514602"/>
    <w:rsid w:val="00514B13"/>
    <w:rsid w:val="005166C4"/>
    <w:rsid w:val="0051728D"/>
    <w:rsid w:val="00520091"/>
    <w:rsid w:val="005209C3"/>
    <w:rsid w:val="00520E88"/>
    <w:rsid w:val="0052704E"/>
    <w:rsid w:val="0053391F"/>
    <w:rsid w:val="005339D5"/>
    <w:rsid w:val="00535CF3"/>
    <w:rsid w:val="005374F6"/>
    <w:rsid w:val="00545561"/>
    <w:rsid w:val="00552537"/>
    <w:rsid w:val="005676AD"/>
    <w:rsid w:val="00573CA8"/>
    <w:rsid w:val="00574A5D"/>
    <w:rsid w:val="00574CB4"/>
    <w:rsid w:val="00580D48"/>
    <w:rsid w:val="00582E14"/>
    <w:rsid w:val="005848E5"/>
    <w:rsid w:val="005906CE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4C89"/>
    <w:rsid w:val="005D773E"/>
    <w:rsid w:val="005E6DFB"/>
    <w:rsid w:val="005F01E3"/>
    <w:rsid w:val="005F59EE"/>
    <w:rsid w:val="005F745D"/>
    <w:rsid w:val="00610274"/>
    <w:rsid w:val="00613006"/>
    <w:rsid w:val="006163EA"/>
    <w:rsid w:val="0061728E"/>
    <w:rsid w:val="00620B1B"/>
    <w:rsid w:val="006214AA"/>
    <w:rsid w:val="00621D19"/>
    <w:rsid w:val="00622A42"/>
    <w:rsid w:val="00623558"/>
    <w:rsid w:val="00623CF6"/>
    <w:rsid w:val="00624210"/>
    <w:rsid w:val="006243F6"/>
    <w:rsid w:val="0062483F"/>
    <w:rsid w:val="00626A7E"/>
    <w:rsid w:val="00626DB5"/>
    <w:rsid w:val="0063049E"/>
    <w:rsid w:val="0063307E"/>
    <w:rsid w:val="006349F0"/>
    <w:rsid w:val="00635FA9"/>
    <w:rsid w:val="006430AB"/>
    <w:rsid w:val="006437F6"/>
    <w:rsid w:val="00643BE3"/>
    <w:rsid w:val="0064423A"/>
    <w:rsid w:val="00646522"/>
    <w:rsid w:val="00652F41"/>
    <w:rsid w:val="006538B8"/>
    <w:rsid w:val="006549AB"/>
    <w:rsid w:val="00656F43"/>
    <w:rsid w:val="00657D30"/>
    <w:rsid w:val="00660880"/>
    <w:rsid w:val="00663202"/>
    <w:rsid w:val="00672295"/>
    <w:rsid w:val="006774B9"/>
    <w:rsid w:val="006818DF"/>
    <w:rsid w:val="00682039"/>
    <w:rsid w:val="006878BF"/>
    <w:rsid w:val="00691DAB"/>
    <w:rsid w:val="00694053"/>
    <w:rsid w:val="00695223"/>
    <w:rsid w:val="006B15AB"/>
    <w:rsid w:val="006B4219"/>
    <w:rsid w:val="006B558F"/>
    <w:rsid w:val="006C2A39"/>
    <w:rsid w:val="006C371B"/>
    <w:rsid w:val="006C3DE9"/>
    <w:rsid w:val="006C4C26"/>
    <w:rsid w:val="006D0EB3"/>
    <w:rsid w:val="006D2E11"/>
    <w:rsid w:val="006D3875"/>
    <w:rsid w:val="006D422C"/>
    <w:rsid w:val="006D4DB8"/>
    <w:rsid w:val="006E3ECD"/>
    <w:rsid w:val="006E4D9C"/>
    <w:rsid w:val="006E7C24"/>
    <w:rsid w:val="006F1A6B"/>
    <w:rsid w:val="006F2410"/>
    <w:rsid w:val="006F401F"/>
    <w:rsid w:val="0070092C"/>
    <w:rsid w:val="00701A9A"/>
    <w:rsid w:val="00702359"/>
    <w:rsid w:val="00704472"/>
    <w:rsid w:val="00713AA7"/>
    <w:rsid w:val="007174AF"/>
    <w:rsid w:val="007248DC"/>
    <w:rsid w:val="007265CA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3019"/>
    <w:rsid w:val="007A6410"/>
    <w:rsid w:val="007A679E"/>
    <w:rsid w:val="007B4E61"/>
    <w:rsid w:val="007B7F7D"/>
    <w:rsid w:val="007C3A1C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1A2C"/>
    <w:rsid w:val="0088527D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2E5"/>
    <w:rsid w:val="008B7F24"/>
    <w:rsid w:val="008C3ABC"/>
    <w:rsid w:val="008D47C4"/>
    <w:rsid w:val="008D6AEF"/>
    <w:rsid w:val="008E4795"/>
    <w:rsid w:val="008E5138"/>
    <w:rsid w:val="008E780B"/>
    <w:rsid w:val="008E78D9"/>
    <w:rsid w:val="008F3DF4"/>
    <w:rsid w:val="0090023C"/>
    <w:rsid w:val="00900CD2"/>
    <w:rsid w:val="00901256"/>
    <w:rsid w:val="00903C9D"/>
    <w:rsid w:val="00904498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3E6D"/>
    <w:rsid w:val="00986D5B"/>
    <w:rsid w:val="0099029E"/>
    <w:rsid w:val="00992840"/>
    <w:rsid w:val="00996DFB"/>
    <w:rsid w:val="009A281F"/>
    <w:rsid w:val="009A346A"/>
    <w:rsid w:val="009A466B"/>
    <w:rsid w:val="009A6403"/>
    <w:rsid w:val="009B0908"/>
    <w:rsid w:val="009B1A86"/>
    <w:rsid w:val="009B7B2A"/>
    <w:rsid w:val="009C0927"/>
    <w:rsid w:val="009C0B68"/>
    <w:rsid w:val="009C197B"/>
    <w:rsid w:val="009C2D40"/>
    <w:rsid w:val="009C4327"/>
    <w:rsid w:val="009C4589"/>
    <w:rsid w:val="009C5231"/>
    <w:rsid w:val="009D24AA"/>
    <w:rsid w:val="009D2E47"/>
    <w:rsid w:val="009D5185"/>
    <w:rsid w:val="009D549A"/>
    <w:rsid w:val="009E2E41"/>
    <w:rsid w:val="009E2F46"/>
    <w:rsid w:val="009E3FB8"/>
    <w:rsid w:val="009F1398"/>
    <w:rsid w:val="009F641F"/>
    <w:rsid w:val="00A00DDB"/>
    <w:rsid w:val="00A05DD7"/>
    <w:rsid w:val="00A21BC3"/>
    <w:rsid w:val="00A21E2E"/>
    <w:rsid w:val="00A222F1"/>
    <w:rsid w:val="00A3141F"/>
    <w:rsid w:val="00A45286"/>
    <w:rsid w:val="00A45F45"/>
    <w:rsid w:val="00A465FD"/>
    <w:rsid w:val="00A46C48"/>
    <w:rsid w:val="00A55D6C"/>
    <w:rsid w:val="00A60F69"/>
    <w:rsid w:val="00A70FDE"/>
    <w:rsid w:val="00A83101"/>
    <w:rsid w:val="00A84F06"/>
    <w:rsid w:val="00A857AA"/>
    <w:rsid w:val="00A94B38"/>
    <w:rsid w:val="00AA010C"/>
    <w:rsid w:val="00AA4530"/>
    <w:rsid w:val="00AB098F"/>
    <w:rsid w:val="00AB32D4"/>
    <w:rsid w:val="00AB39AA"/>
    <w:rsid w:val="00AB4164"/>
    <w:rsid w:val="00AB4FB1"/>
    <w:rsid w:val="00AC05CD"/>
    <w:rsid w:val="00AC0E1A"/>
    <w:rsid w:val="00AC68BA"/>
    <w:rsid w:val="00AD30CE"/>
    <w:rsid w:val="00AD3556"/>
    <w:rsid w:val="00AD3C49"/>
    <w:rsid w:val="00AE48CD"/>
    <w:rsid w:val="00AE4F85"/>
    <w:rsid w:val="00AF3586"/>
    <w:rsid w:val="00AF6F9F"/>
    <w:rsid w:val="00B03A4B"/>
    <w:rsid w:val="00B076C1"/>
    <w:rsid w:val="00B12C26"/>
    <w:rsid w:val="00B12C69"/>
    <w:rsid w:val="00B22F0C"/>
    <w:rsid w:val="00B40325"/>
    <w:rsid w:val="00B417C4"/>
    <w:rsid w:val="00B549DC"/>
    <w:rsid w:val="00B642B5"/>
    <w:rsid w:val="00B66C80"/>
    <w:rsid w:val="00B671DF"/>
    <w:rsid w:val="00B71406"/>
    <w:rsid w:val="00B80F96"/>
    <w:rsid w:val="00B85747"/>
    <w:rsid w:val="00B93108"/>
    <w:rsid w:val="00B968AE"/>
    <w:rsid w:val="00BA19FA"/>
    <w:rsid w:val="00BA329D"/>
    <w:rsid w:val="00BA48B0"/>
    <w:rsid w:val="00BA4EFE"/>
    <w:rsid w:val="00BA51C9"/>
    <w:rsid w:val="00BA6388"/>
    <w:rsid w:val="00BB1A3B"/>
    <w:rsid w:val="00BB7545"/>
    <w:rsid w:val="00BC05A7"/>
    <w:rsid w:val="00BC1860"/>
    <w:rsid w:val="00BD4D7D"/>
    <w:rsid w:val="00BD6DF6"/>
    <w:rsid w:val="00BD7DEC"/>
    <w:rsid w:val="00BF2CDB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1698"/>
    <w:rsid w:val="00C41A8C"/>
    <w:rsid w:val="00C44EA7"/>
    <w:rsid w:val="00C47EBC"/>
    <w:rsid w:val="00C53189"/>
    <w:rsid w:val="00C538AE"/>
    <w:rsid w:val="00C54D8F"/>
    <w:rsid w:val="00C56FDF"/>
    <w:rsid w:val="00C707C6"/>
    <w:rsid w:val="00C71862"/>
    <w:rsid w:val="00C877B3"/>
    <w:rsid w:val="00C91787"/>
    <w:rsid w:val="00C93EF9"/>
    <w:rsid w:val="00C94279"/>
    <w:rsid w:val="00C94429"/>
    <w:rsid w:val="00C96C0A"/>
    <w:rsid w:val="00CA518C"/>
    <w:rsid w:val="00CA7180"/>
    <w:rsid w:val="00CB5544"/>
    <w:rsid w:val="00CC0BB8"/>
    <w:rsid w:val="00CC1459"/>
    <w:rsid w:val="00CD40AA"/>
    <w:rsid w:val="00CD58E4"/>
    <w:rsid w:val="00CE0A52"/>
    <w:rsid w:val="00CE3A60"/>
    <w:rsid w:val="00CF5DA5"/>
    <w:rsid w:val="00D024BF"/>
    <w:rsid w:val="00D026B0"/>
    <w:rsid w:val="00D0489B"/>
    <w:rsid w:val="00D076CA"/>
    <w:rsid w:val="00D07F4B"/>
    <w:rsid w:val="00D12C99"/>
    <w:rsid w:val="00D15642"/>
    <w:rsid w:val="00D15C49"/>
    <w:rsid w:val="00D1680C"/>
    <w:rsid w:val="00D221B9"/>
    <w:rsid w:val="00D3094B"/>
    <w:rsid w:val="00D3647F"/>
    <w:rsid w:val="00D549B7"/>
    <w:rsid w:val="00D54C3E"/>
    <w:rsid w:val="00D77E34"/>
    <w:rsid w:val="00D8715B"/>
    <w:rsid w:val="00D93B46"/>
    <w:rsid w:val="00D961A9"/>
    <w:rsid w:val="00D97918"/>
    <w:rsid w:val="00DA34A8"/>
    <w:rsid w:val="00DB0303"/>
    <w:rsid w:val="00DB6F05"/>
    <w:rsid w:val="00DB77A1"/>
    <w:rsid w:val="00DB79D6"/>
    <w:rsid w:val="00DB7B30"/>
    <w:rsid w:val="00DC1A21"/>
    <w:rsid w:val="00DD399A"/>
    <w:rsid w:val="00DD64CD"/>
    <w:rsid w:val="00DD7946"/>
    <w:rsid w:val="00DE0E19"/>
    <w:rsid w:val="00DE44E0"/>
    <w:rsid w:val="00DE5A36"/>
    <w:rsid w:val="00DF5741"/>
    <w:rsid w:val="00E00B29"/>
    <w:rsid w:val="00E01E67"/>
    <w:rsid w:val="00E07B4D"/>
    <w:rsid w:val="00E10F6F"/>
    <w:rsid w:val="00E1376A"/>
    <w:rsid w:val="00E13AE9"/>
    <w:rsid w:val="00E1527A"/>
    <w:rsid w:val="00E168E4"/>
    <w:rsid w:val="00E221AA"/>
    <w:rsid w:val="00E22217"/>
    <w:rsid w:val="00E31646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57AC"/>
    <w:rsid w:val="00EA28B5"/>
    <w:rsid w:val="00EA2A89"/>
    <w:rsid w:val="00EB3C43"/>
    <w:rsid w:val="00ED1C53"/>
    <w:rsid w:val="00ED5EC2"/>
    <w:rsid w:val="00ED7761"/>
    <w:rsid w:val="00EE0902"/>
    <w:rsid w:val="00EE22E2"/>
    <w:rsid w:val="00EE7D82"/>
    <w:rsid w:val="00EF1683"/>
    <w:rsid w:val="00EF175D"/>
    <w:rsid w:val="00EF3387"/>
    <w:rsid w:val="00EF533D"/>
    <w:rsid w:val="00EF6353"/>
    <w:rsid w:val="00F00B14"/>
    <w:rsid w:val="00F05DC7"/>
    <w:rsid w:val="00F20BA8"/>
    <w:rsid w:val="00F21DDD"/>
    <w:rsid w:val="00F271F5"/>
    <w:rsid w:val="00F33ECB"/>
    <w:rsid w:val="00F34350"/>
    <w:rsid w:val="00F379C1"/>
    <w:rsid w:val="00F42D78"/>
    <w:rsid w:val="00F4384B"/>
    <w:rsid w:val="00F45565"/>
    <w:rsid w:val="00F46F0D"/>
    <w:rsid w:val="00F472B6"/>
    <w:rsid w:val="00F71606"/>
    <w:rsid w:val="00F72A78"/>
    <w:rsid w:val="00F75F15"/>
    <w:rsid w:val="00F7645E"/>
    <w:rsid w:val="00F803B1"/>
    <w:rsid w:val="00F80E96"/>
    <w:rsid w:val="00F85E43"/>
    <w:rsid w:val="00F8653B"/>
    <w:rsid w:val="00F86D3B"/>
    <w:rsid w:val="00F977EC"/>
    <w:rsid w:val="00F97A0D"/>
    <w:rsid w:val="00FA12F0"/>
    <w:rsid w:val="00FA4364"/>
    <w:rsid w:val="00FB2805"/>
    <w:rsid w:val="00FB4BB2"/>
    <w:rsid w:val="00FC087A"/>
    <w:rsid w:val="00FC1082"/>
    <w:rsid w:val="00FC234B"/>
    <w:rsid w:val="00FC752B"/>
    <w:rsid w:val="00FD124B"/>
    <w:rsid w:val="00FD4A3C"/>
    <w:rsid w:val="00FD62B5"/>
    <w:rsid w:val="00FD7638"/>
    <w:rsid w:val="00FE05B2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hyperlink" Target="tel:+79601474748" TargetMode="Externa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AF3FC-776C-4CE6-A835-1ECA0CB4C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16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24</cp:revision>
  <cp:lastPrinted>2016-11-12T12:07:00Z</cp:lastPrinted>
  <dcterms:created xsi:type="dcterms:W3CDTF">2016-11-03T18:20:00Z</dcterms:created>
  <dcterms:modified xsi:type="dcterms:W3CDTF">2016-11-12T12:11:00Z</dcterms:modified>
</cp:coreProperties>
</file>