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740F66">
        <w:rPr>
          <w:rFonts w:ascii="AXP IzhitsaC"/>
          <w:b/>
          <w:sz w:val="72"/>
          <w:szCs w:val="48"/>
        </w:rPr>
        <w:t>4</w:t>
      </w:r>
      <w:r w:rsidR="00514A48">
        <w:rPr>
          <w:rFonts w:ascii="AXP IzhitsaC"/>
          <w:b/>
          <w:sz w:val="72"/>
          <w:szCs w:val="48"/>
        </w:rPr>
        <w:t>5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514A48">
        <w:rPr>
          <w:rFonts w:ascii="AXP IzhitsaC" w:hAnsi="AXP IzhitsaC"/>
          <w:b/>
          <w:sz w:val="28"/>
          <w:szCs w:val="48"/>
        </w:rPr>
        <w:t>11</w:t>
      </w:r>
      <w:r w:rsidR="00740F66">
        <w:rPr>
          <w:rFonts w:ascii="AXP IzhitsaC" w:hAnsi="AXP IzhitsaC"/>
          <w:b/>
          <w:sz w:val="28"/>
          <w:szCs w:val="48"/>
        </w:rPr>
        <w:t>.1</w:t>
      </w:r>
      <w:r w:rsidR="00460356">
        <w:rPr>
          <w:rFonts w:ascii="AXP IzhitsaC" w:hAnsi="AXP IzhitsaC"/>
          <w:b/>
          <w:sz w:val="28"/>
          <w:szCs w:val="48"/>
        </w:rPr>
        <w:t>2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9E492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25042D" w:rsidRPr="0025042D" w:rsidRDefault="00F34350" w:rsidP="00DA2D04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Тема номера</w:t>
      </w:r>
      <w:r w:rsidR="00EF3387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EF3387">
        <w:rPr>
          <w:rFonts w:ascii="Arial Narrow" w:eastAsia="Calibri" w:hAnsi="Arial Narrow" w:cs="Times New Roman"/>
          <w:b/>
          <w:sz w:val="52"/>
          <w:szCs w:val="52"/>
          <w:lang w:eastAsia="en-US"/>
        </w:rPr>
        <w:t>«</w:t>
      </w:r>
      <w:r w:rsidR="00DA2D04">
        <w:rPr>
          <w:rFonts w:ascii="Arial Narrow" w:eastAsia="Calibri" w:hAnsi="Arial Narrow" w:cs="Times New Roman"/>
          <w:b/>
          <w:sz w:val="52"/>
          <w:szCs w:val="52"/>
          <w:lang w:eastAsia="en-US"/>
        </w:rPr>
        <w:t>Победить уныние</w:t>
      </w:r>
      <w:r w:rsidR="00EF3387">
        <w:rPr>
          <w:rFonts w:ascii="Arial Narrow" w:eastAsia="Calibri" w:hAnsi="Arial Narrow" w:cs="Times New Roman"/>
          <w:b/>
          <w:sz w:val="52"/>
          <w:szCs w:val="52"/>
          <w:lang w:eastAsia="en-US"/>
        </w:rPr>
        <w:t>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4435"/>
      </w:tblGrid>
      <w:tr w:rsidR="001C4FB5" w:rsidTr="001C4FB5">
        <w:tc>
          <w:tcPr>
            <w:tcW w:w="5136" w:type="dxa"/>
          </w:tcPr>
          <w:p w:rsidR="001C4FB5" w:rsidRDefault="001C4FB5" w:rsidP="001C4FB5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30"/>
              </w:rPr>
              <w:drawing>
                <wp:inline distT="0" distB="0" distL="0" distR="0" wp14:anchorId="12884609" wp14:editId="10F37295">
                  <wp:extent cx="3095625" cy="4408116"/>
                  <wp:effectExtent l="19050" t="19050" r="9525" b="12065"/>
                  <wp:docPr id="29" name="Рисунок 29" descr="C:\Users\Мой\Desktop\106408.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ой\Desktop\106408.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950" cy="44156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1C4FB5" w:rsidRDefault="001C4FB5" w:rsidP="001C4FB5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         В своей жизни каждый человек всегда встречается с испытаниями и от того, как будет решена та или иная проблема, зависит его духовное здоровье. К сожалению, очень часто, не имея твердого фундамента веры, люди впадают в очень тяжелый грех уныния.</w:t>
            </w:r>
          </w:p>
        </w:tc>
      </w:tr>
    </w:tbl>
    <w:p w:rsidR="00F27BBC" w:rsidRPr="00F27BBC" w:rsidRDefault="00F27BBC" w:rsidP="001C4FB5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</w:p>
    <w:p w:rsidR="001C4FB5" w:rsidRPr="001C4FB5" w:rsidRDefault="001C4FB5" w:rsidP="001C4FB5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1C4FB5"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Опыт святых отцов</w:t>
      </w:r>
    </w:p>
    <w:p w:rsidR="001C4FB5" w:rsidRPr="001C4FB5" w:rsidRDefault="001C4FB5" w:rsidP="001C4F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proofErr w:type="spellStart"/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Оптинские</w:t>
      </w:r>
      <w:proofErr w:type="spellEnd"/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старцы предостерегали от уныния, тоски, лености. </w:t>
      </w:r>
      <w:hyperlink r:id="rId11" w:history="1">
        <w:r w:rsidRPr="001C4FB5">
          <w:rPr>
            <w:rFonts w:ascii="Times New Roman" w:eastAsia="Times New Roman" w:hAnsi="Times New Roman" w:cs="Times New Roman"/>
            <w:bCs/>
            <w:color w:val="000000"/>
            <w:sz w:val="44"/>
            <w:szCs w:val="30"/>
          </w:rPr>
          <w:t>Преподобный Амвросий</w:t>
        </w:r>
      </w:hyperlink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 писал об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этом грехе следующее</w:t>
      </w:r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«</w:t>
      </w:r>
      <w:r w:rsidRPr="001C4FB5">
        <w:rPr>
          <w:rFonts w:ascii="Times New Roman" w:eastAsia="Times New Roman" w:hAnsi="Times New Roman" w:cs="Times New Roman"/>
          <w:b/>
          <w:bCs/>
          <w:color w:val="000000"/>
          <w:sz w:val="44"/>
          <w:szCs w:val="30"/>
        </w:rPr>
        <w:t xml:space="preserve">Уныние означает ту же лень, только хуже. От уныния и телом ослабеешь, и духом. Не </w:t>
      </w:r>
      <w:r w:rsidRPr="001C4FB5">
        <w:rPr>
          <w:rFonts w:ascii="Times New Roman" w:eastAsia="Times New Roman" w:hAnsi="Times New Roman" w:cs="Times New Roman"/>
          <w:b/>
          <w:bCs/>
          <w:color w:val="000000"/>
          <w:sz w:val="44"/>
          <w:szCs w:val="30"/>
        </w:rPr>
        <w:lastRenderedPageBreak/>
        <w:t>хочется ни работать, ни молиться; в церковь ходишь с небрежением; и весь человек ослабевает</w:t>
      </w:r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».</w:t>
      </w:r>
    </w:p>
    <w:p w:rsidR="001C4FB5" w:rsidRPr="001C4FB5" w:rsidRDefault="001C4FB5" w:rsidP="00F27BBC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ab/>
      </w:r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Преподобный Амвросий подробно объяснял, от чего бывает уныние, и напоминал слова святых отцов о тоске как о кресте духовном: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«</w:t>
      </w:r>
      <w:r w:rsidRPr="00F27BBC">
        <w:rPr>
          <w:rFonts w:ascii="Times New Roman" w:eastAsia="Times New Roman" w:hAnsi="Times New Roman" w:cs="Times New Roman"/>
          <w:b/>
          <w:bCs/>
          <w:color w:val="000000"/>
          <w:sz w:val="44"/>
          <w:szCs w:val="30"/>
        </w:rPr>
        <w:t>Тоска, по свидетельству Марка Подвижника, есть крест духовный, посылаемый нам к очищению прежде бывших согрешений</w:t>
      </w:r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. </w:t>
      </w:r>
      <w:proofErr w:type="gramStart"/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Тоска происходит и от других причин: от оскорбленного самолюбия или от того, что делается не по нашему; также и от тщеславия, когда человек видит, что равные ему пользуются б</w:t>
      </w:r>
      <w:r w:rsidRPr="00F27BBC">
        <w:rPr>
          <w:rFonts w:ascii="Times New Roman" w:eastAsia="Times New Roman" w:hAnsi="Times New Roman" w:cs="Times New Roman"/>
          <w:bCs/>
          <w:iCs/>
          <w:color w:val="000000"/>
          <w:sz w:val="44"/>
          <w:szCs w:val="30"/>
        </w:rPr>
        <w:t>о</w:t>
      </w:r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льшими преимуществами; от стеснительных обстоятельств, которыми </w:t>
      </w:r>
      <w:proofErr w:type="spellStart"/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испытуется</w:t>
      </w:r>
      <w:proofErr w:type="spellEnd"/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вера наша в Промысл Божий и надежда на Его милосердие и всесильную помощь.</w:t>
      </w:r>
      <w:proofErr w:type="gramEnd"/>
      <w:r w:rsidRPr="001C4FB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А верою и надеждою мы часто бываем скудны, от того и томимся».</w:t>
      </w:r>
    </w:p>
    <w:p w:rsidR="00C52BF9" w:rsidRDefault="00C52BF9" w:rsidP="00C52BF9">
      <w:pPr>
        <w:tabs>
          <w:tab w:val="left" w:pos="851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DF3275" w:rsidRDefault="00DF3275" w:rsidP="00DF3275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Областные</w:t>
      </w:r>
      <w:r w:rsidR="00624363" w:rsidRPr="00624363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молодежные </w:t>
      </w:r>
    </w:p>
    <w:p w:rsidR="00624363" w:rsidRPr="00624363" w:rsidRDefault="00624363" w:rsidP="00DF3275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24363">
        <w:rPr>
          <w:rFonts w:ascii="Arial Narrow" w:eastAsia="Calibri" w:hAnsi="Arial Narrow" w:cs="Times New Roman"/>
          <w:b/>
          <w:sz w:val="52"/>
          <w:szCs w:val="52"/>
          <w:lang w:eastAsia="en-US"/>
        </w:rPr>
        <w:t>Александровские чтения</w:t>
      </w:r>
    </w:p>
    <w:p w:rsidR="00DF3275" w:rsidRDefault="00624363" w:rsidP="00DF32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624363">
        <w:rPr>
          <w:rFonts w:ascii="Times New Roman" w:eastAsia="Calibri" w:hAnsi="Times New Roman" w:cs="Times New Roman"/>
          <w:sz w:val="44"/>
          <w:lang w:eastAsia="en-US"/>
        </w:rPr>
        <w:t xml:space="preserve">6 декабря Русская Православная Церковь молитвенно чтит память святого благоверного князя Александра Невского. В этот день после Божественной Литургии по благословению </w:t>
      </w:r>
      <w:proofErr w:type="spellStart"/>
      <w:r w:rsidRPr="00624363">
        <w:rPr>
          <w:rFonts w:ascii="Times New Roman" w:eastAsia="Calibri" w:hAnsi="Times New Roman" w:cs="Times New Roman"/>
          <w:sz w:val="44"/>
          <w:lang w:eastAsia="en-US"/>
        </w:rPr>
        <w:t>Высокопреосвященнейшего</w:t>
      </w:r>
      <w:proofErr w:type="spellEnd"/>
      <w:r w:rsidRPr="00624363">
        <w:rPr>
          <w:rFonts w:ascii="Times New Roman" w:eastAsia="Calibri" w:hAnsi="Times New Roman" w:cs="Times New Roman"/>
          <w:sz w:val="44"/>
          <w:lang w:eastAsia="en-US"/>
        </w:rPr>
        <w:t xml:space="preserve"> Никона, митрополита Липецкого и Задонского состоялись ежегодные Александровские чтения. </w:t>
      </w:r>
      <w:r w:rsidRPr="00624363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Молодежный форум организует 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Липецкая областная историко-патриотическая организация «Наследники </w:t>
      </w:r>
      <w:r w:rsidRPr="00624363">
        <w:rPr>
          <w:rFonts w:ascii="Times New Roman" w:eastAsia="Calibri" w:hAnsi="Times New Roman" w:cs="Times New Roman"/>
          <w:bCs/>
          <w:sz w:val="44"/>
          <w:lang w:eastAsia="en-US"/>
        </w:rPr>
        <w:t>Александра</w:t>
      </w:r>
      <w:r>
        <w:rPr>
          <w:rFonts w:ascii="Times New Roman" w:eastAsia="Calibri" w:hAnsi="Times New Roman" w:cs="Times New Roman"/>
          <w:bCs/>
          <w:sz w:val="44"/>
          <w:lang w:eastAsia="en-US"/>
        </w:rPr>
        <w:t xml:space="preserve"> </w:t>
      </w:r>
      <w:r w:rsidRPr="00624363">
        <w:rPr>
          <w:rFonts w:ascii="Times New Roman" w:eastAsia="Calibri" w:hAnsi="Times New Roman" w:cs="Times New Roman"/>
          <w:bCs/>
          <w:sz w:val="44"/>
          <w:lang w:eastAsia="en-US"/>
        </w:rPr>
        <w:t>Невского</w:t>
      </w:r>
      <w:r w:rsidRPr="00624363">
        <w:rPr>
          <w:rFonts w:ascii="Times New Roman" w:eastAsia="Calibri" w:hAnsi="Times New Roman" w:cs="Times New Roman"/>
          <w:sz w:val="44"/>
          <w:lang w:eastAsia="en-US"/>
        </w:rPr>
        <w:t xml:space="preserve">», руководит которой Золотарева Татьяна Васильевна и приход храма </w:t>
      </w:r>
      <w:proofErr w:type="spellStart"/>
      <w:r w:rsidRPr="00624363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624363">
        <w:rPr>
          <w:rFonts w:ascii="Times New Roman" w:eastAsia="Calibri" w:hAnsi="Times New Roman" w:cs="Times New Roman"/>
          <w:sz w:val="44"/>
          <w:lang w:eastAsia="en-US"/>
        </w:rPr>
        <w:t xml:space="preserve">. Серафима Саровского г. Липецка, настоятелем которого является протоиерей Сергий Гришин.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F3275" w:rsidTr="00782A8D">
        <w:tc>
          <w:tcPr>
            <w:tcW w:w="9571" w:type="dxa"/>
          </w:tcPr>
          <w:p w:rsidR="00DF3275" w:rsidRDefault="00DF3275" w:rsidP="00DF3275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5E1B067B" wp14:editId="4DD4764C">
                  <wp:extent cx="4686300" cy="3086100"/>
                  <wp:effectExtent l="19050" t="19050" r="19050" b="19050"/>
                  <wp:docPr id="18" name="Рисунок 18" descr="C:\Users\Мой\Desktop\чтени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ой\Desktop\чтения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6" t="10725" b="6338"/>
                          <a:stretch/>
                        </pic:blipFill>
                        <pic:spPr bwMode="auto">
                          <a:xfrm>
                            <a:off x="0" y="0"/>
                            <a:ext cx="4695788" cy="309234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275" w:rsidTr="00782A8D">
        <w:tc>
          <w:tcPr>
            <w:tcW w:w="9571" w:type="dxa"/>
          </w:tcPr>
          <w:p w:rsidR="00DF3275" w:rsidRPr="00782A8D" w:rsidRDefault="00782A8D" w:rsidP="00782A8D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Иерей Михаил Красильников совершает </w:t>
            </w:r>
            <w:proofErr w:type="spellStart"/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молебное</w:t>
            </w:r>
            <w:proofErr w:type="spellEnd"/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 пение св. </w:t>
            </w:r>
            <w:proofErr w:type="spellStart"/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блг</w:t>
            </w:r>
            <w:proofErr w:type="spellEnd"/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к</w:t>
            </w:r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н. Александру Невскому</w:t>
            </w:r>
          </w:p>
        </w:tc>
      </w:tr>
      <w:tr w:rsidR="00782A8D" w:rsidTr="00782A8D">
        <w:tc>
          <w:tcPr>
            <w:tcW w:w="9571" w:type="dxa"/>
          </w:tcPr>
          <w:p w:rsidR="00782A8D" w:rsidRDefault="00782A8D" w:rsidP="00782A8D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0A862220" wp14:editId="56D7DB46">
                  <wp:extent cx="4381500" cy="3299887"/>
                  <wp:effectExtent l="19050" t="19050" r="19050" b="15240"/>
                  <wp:docPr id="19" name="Рисунок 19" descr="C:\Users\Мой\Desktop\чтени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ой\Desktop\чтени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475" cy="33126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363" w:rsidRPr="00624363" w:rsidRDefault="00624363" w:rsidP="00782A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44"/>
          <w:lang w:eastAsia="en-US"/>
        </w:rPr>
      </w:pPr>
      <w:r w:rsidRPr="00624363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Темой чтений по сложившейся традиции послужила личность святого благоверного князя Александра Невского. Также, по случаю юбилея присутствия Русской духовной миссии на Святой горе Афон, отмечаемом в уходящем году, многие дети подготовили свои работы данному направлению. Организацию молодежного форума Александровские чтения-2016 по благословению священноначалия осуществлял клирик храма </w:t>
      </w:r>
      <w:proofErr w:type="spellStart"/>
      <w:r w:rsidRPr="00624363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624363">
        <w:rPr>
          <w:rFonts w:ascii="Times New Roman" w:eastAsia="Calibri" w:hAnsi="Times New Roman" w:cs="Times New Roman"/>
          <w:sz w:val="44"/>
          <w:lang w:eastAsia="en-US"/>
        </w:rPr>
        <w:t>. Серафима Саровского г. Липецк, директор воскресной школы иерей Михаил Красильников.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82A8D" w:rsidTr="00782A8D">
        <w:tc>
          <w:tcPr>
            <w:tcW w:w="9571" w:type="dxa"/>
          </w:tcPr>
          <w:p w:rsidR="00782A8D" w:rsidRDefault="00782A8D" w:rsidP="00782A8D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3213DEFD" wp14:editId="3F5E68A0">
                  <wp:extent cx="5745479" cy="3590925"/>
                  <wp:effectExtent l="19050" t="19050" r="27305" b="9525"/>
                  <wp:docPr id="20" name="Рисунок 20" descr="C:\Users\Мой\Desktop\чтения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ой\Desktop\чтения\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8" t="11636" b="6604"/>
                          <a:stretch/>
                        </pic:blipFill>
                        <pic:spPr bwMode="auto">
                          <a:xfrm>
                            <a:off x="0" y="0"/>
                            <a:ext cx="5756054" cy="35975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A8D" w:rsidTr="00782A8D">
        <w:tc>
          <w:tcPr>
            <w:tcW w:w="9571" w:type="dxa"/>
          </w:tcPr>
          <w:p w:rsidR="00782A8D" w:rsidRPr="00782A8D" w:rsidRDefault="00782A8D" w:rsidP="00782A8D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П</w:t>
            </w:r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редседатель </w:t>
            </w: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р</w:t>
            </w:r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егионального отделения «Союз ветеранов России» </w:t>
            </w:r>
            <w:proofErr w:type="spellStart"/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Лелецкий</w:t>
            </w:r>
            <w:proofErr w:type="spellEnd"/>
            <w:r w:rsidRPr="00782A8D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 Василий Дмитриевич</w:t>
            </w: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 обращается с напутственным словом к участникам чтений</w:t>
            </w:r>
          </w:p>
        </w:tc>
      </w:tr>
    </w:tbl>
    <w:p w:rsidR="00782A8D" w:rsidRDefault="00624363" w:rsidP="00782A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624363">
        <w:rPr>
          <w:rFonts w:ascii="Times New Roman" w:eastAsia="Calibri" w:hAnsi="Times New Roman" w:cs="Times New Roman"/>
          <w:sz w:val="44"/>
          <w:lang w:eastAsia="en-US"/>
        </w:rPr>
        <w:t xml:space="preserve">Среди участников чтений были ученики школ с разных уголков нашей Липецкой области, которые подготовили научные работы. Всего </w:t>
      </w:r>
      <w:r w:rsidRPr="00624363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было выслушано 8 докладов. В работе чтений также приняли участие уважаемые гости, члены президиума: председатель Регионального отделения «Союз ветеранов России» </w:t>
      </w:r>
      <w:proofErr w:type="spellStart"/>
      <w:r w:rsidRPr="00624363">
        <w:rPr>
          <w:rFonts w:ascii="Times New Roman" w:eastAsia="Calibri" w:hAnsi="Times New Roman" w:cs="Times New Roman"/>
          <w:sz w:val="44"/>
          <w:lang w:eastAsia="en-US"/>
        </w:rPr>
        <w:t>Лелецкий</w:t>
      </w:r>
      <w:proofErr w:type="spellEnd"/>
      <w:r w:rsidRPr="00624363">
        <w:rPr>
          <w:rFonts w:ascii="Times New Roman" w:eastAsia="Calibri" w:hAnsi="Times New Roman" w:cs="Times New Roman"/>
          <w:sz w:val="44"/>
          <w:lang w:eastAsia="en-US"/>
        </w:rPr>
        <w:t xml:space="preserve"> Василий Дмитриевич, руководитель Липецкого областного союза общественных объединений «Пат</w:t>
      </w:r>
      <w:r w:rsidR="00782A8D">
        <w:rPr>
          <w:rFonts w:ascii="Times New Roman" w:eastAsia="Calibri" w:hAnsi="Times New Roman" w:cs="Times New Roman"/>
          <w:sz w:val="44"/>
          <w:lang w:eastAsia="en-US"/>
        </w:rPr>
        <w:t>риот» Давыдов Вадим Витальевич,</w:t>
      </w:r>
      <w:r w:rsidR="009F0C87" w:rsidRPr="009F0C87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9F0C87" w:rsidRPr="00624363">
        <w:rPr>
          <w:rFonts w:ascii="Times New Roman" w:eastAsia="Calibri" w:hAnsi="Times New Roman" w:cs="Times New Roman"/>
          <w:sz w:val="44"/>
          <w:lang w:eastAsia="en-US"/>
        </w:rPr>
        <w:t>заместитель</w:t>
      </w:r>
      <w:r w:rsidR="009F0C87" w:rsidRPr="009F0C87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9F0C87" w:rsidRPr="00624363">
        <w:rPr>
          <w:rFonts w:ascii="Times New Roman" w:eastAsia="Calibri" w:hAnsi="Times New Roman" w:cs="Times New Roman"/>
          <w:sz w:val="44"/>
          <w:lang w:eastAsia="en-US"/>
        </w:rPr>
        <w:t>начальника отдела специального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806"/>
      </w:tblGrid>
      <w:tr w:rsidR="00782A8D" w:rsidTr="009F0C87">
        <w:tc>
          <w:tcPr>
            <w:tcW w:w="4785" w:type="dxa"/>
            <w:vMerge w:val="restart"/>
          </w:tcPr>
          <w:p w:rsidR="00782A8D" w:rsidRDefault="009F0C87" w:rsidP="00782A8D">
            <w:pPr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624363">
              <w:rPr>
                <w:rFonts w:ascii="Times New Roman" w:eastAsia="Calibri" w:hAnsi="Times New Roman" w:cs="Times New Roman"/>
                <w:sz w:val="44"/>
                <w:lang w:eastAsia="en-US"/>
              </w:rPr>
              <w:t>назначения УФСИН России по Липецкой области подполковник внутренней службы Уваров Олег Викторович, председатель Совета Липецкой областной историко-патриотической общественной организации «Наследники Александра Невского»   Золотарева Татьяна Васильевна и клирик</w:t>
            </w:r>
          </w:p>
        </w:tc>
        <w:tc>
          <w:tcPr>
            <w:tcW w:w="4786" w:type="dxa"/>
          </w:tcPr>
          <w:p w:rsidR="00782A8D" w:rsidRDefault="00782A8D" w:rsidP="00782A8D">
            <w:pPr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192024C0" wp14:editId="012EA8F4">
                  <wp:extent cx="2878255" cy="4572000"/>
                  <wp:effectExtent l="19050" t="19050" r="17780" b="19050"/>
                  <wp:docPr id="21" name="Рисунок 21" descr="C:\Users\Мой\Desktop\чтения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ой\Desktop\чтения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1" t="16947" r="7213" b="9538"/>
                          <a:stretch/>
                        </pic:blipFill>
                        <pic:spPr bwMode="auto">
                          <a:xfrm>
                            <a:off x="0" y="0"/>
                            <a:ext cx="2890492" cy="45914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A8D" w:rsidTr="009F0C87">
        <w:tc>
          <w:tcPr>
            <w:tcW w:w="4785" w:type="dxa"/>
            <w:vMerge/>
          </w:tcPr>
          <w:p w:rsidR="00782A8D" w:rsidRDefault="00782A8D" w:rsidP="00782A8D">
            <w:pPr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</w:p>
        </w:tc>
        <w:tc>
          <w:tcPr>
            <w:tcW w:w="4786" w:type="dxa"/>
          </w:tcPr>
          <w:p w:rsidR="00782A8D" w:rsidRPr="009F0C87" w:rsidRDefault="009F0C87" w:rsidP="009F0C87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9F0C87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Участники форума читают научные доклады</w:t>
            </w:r>
          </w:p>
        </w:tc>
      </w:tr>
    </w:tbl>
    <w:p w:rsidR="00624363" w:rsidRPr="00624363" w:rsidRDefault="00624363" w:rsidP="00782A8D">
      <w:pPr>
        <w:spacing w:after="0" w:line="240" w:lineRule="auto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624363">
        <w:rPr>
          <w:rFonts w:ascii="Times New Roman" w:eastAsia="Calibri" w:hAnsi="Times New Roman" w:cs="Times New Roman"/>
          <w:sz w:val="44"/>
          <w:lang w:eastAsia="en-US"/>
        </w:rPr>
        <w:t xml:space="preserve">храма </w:t>
      </w:r>
      <w:proofErr w:type="spellStart"/>
      <w:r w:rsidRPr="00624363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624363">
        <w:rPr>
          <w:rFonts w:ascii="Times New Roman" w:eastAsia="Calibri" w:hAnsi="Times New Roman" w:cs="Times New Roman"/>
          <w:sz w:val="44"/>
          <w:lang w:eastAsia="en-US"/>
        </w:rPr>
        <w:t>. Серафима Саровского г. Липецк, директор воскресной ш</w:t>
      </w:r>
      <w:r w:rsidR="009F0C87">
        <w:rPr>
          <w:rFonts w:ascii="Times New Roman" w:eastAsia="Calibri" w:hAnsi="Times New Roman" w:cs="Times New Roman"/>
          <w:sz w:val="44"/>
          <w:lang w:eastAsia="en-US"/>
        </w:rPr>
        <w:t>колы иерей Михаил Красильников.</w:t>
      </w:r>
    </w:p>
    <w:p w:rsidR="00624363" w:rsidRDefault="00624363" w:rsidP="006243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624363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Согласно регламенту чтений молодежный форум был открыт </w:t>
      </w:r>
      <w:proofErr w:type="spellStart"/>
      <w:r w:rsidRPr="00624363">
        <w:rPr>
          <w:rFonts w:ascii="Times New Roman" w:eastAsia="Calibri" w:hAnsi="Times New Roman" w:cs="Times New Roman"/>
          <w:sz w:val="44"/>
          <w:lang w:eastAsia="en-US"/>
        </w:rPr>
        <w:t>молебным</w:t>
      </w:r>
      <w:proofErr w:type="spellEnd"/>
      <w:r w:rsidRPr="00624363">
        <w:rPr>
          <w:rFonts w:ascii="Times New Roman" w:eastAsia="Calibri" w:hAnsi="Times New Roman" w:cs="Times New Roman"/>
          <w:sz w:val="44"/>
          <w:lang w:eastAsia="en-US"/>
        </w:rPr>
        <w:t xml:space="preserve"> пением </w:t>
      </w:r>
      <w:proofErr w:type="gramStart"/>
      <w:r w:rsidRPr="00624363">
        <w:rPr>
          <w:rFonts w:ascii="Times New Roman" w:eastAsia="Calibri" w:hAnsi="Times New Roman" w:cs="Times New Roman"/>
          <w:sz w:val="44"/>
          <w:lang w:eastAsia="en-US"/>
        </w:rPr>
        <w:t>ко</w:t>
      </w:r>
      <w:proofErr w:type="gramEnd"/>
      <w:r w:rsidRPr="00624363">
        <w:rPr>
          <w:rFonts w:ascii="Times New Roman" w:eastAsia="Calibri" w:hAnsi="Times New Roman" w:cs="Times New Roman"/>
          <w:sz w:val="44"/>
          <w:lang w:eastAsia="en-US"/>
        </w:rPr>
        <w:t xml:space="preserve"> святому благоверному князю Александру Невскому. После общей молитвы к ученикам обратились гости со словами напутствия, в которых пожелали изучать и ценить историю нашей Родины и развивать свой духовный мир. Далее последовало награждение участников и призеров творческих конкурсов, которые проводит организация «Наследники Александра Невского» совместно с приходом храма </w:t>
      </w:r>
      <w:proofErr w:type="spellStart"/>
      <w:r w:rsidRPr="00624363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624363">
        <w:rPr>
          <w:rFonts w:ascii="Times New Roman" w:eastAsia="Calibri" w:hAnsi="Times New Roman" w:cs="Times New Roman"/>
          <w:sz w:val="44"/>
          <w:lang w:eastAsia="en-US"/>
        </w:rPr>
        <w:t>. Серафима Саровского. Центральной частью форума явилось выступление учеников школ Липецкой области. Дети на высоком уровне представили свои муниципалитеты, проводя научные выступления перед гостями чтений.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F0C87" w:rsidTr="009F0C87">
        <w:tc>
          <w:tcPr>
            <w:tcW w:w="9571" w:type="dxa"/>
          </w:tcPr>
          <w:p w:rsidR="009F0C87" w:rsidRDefault="009F0C87" w:rsidP="009F0C87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52266DD6" wp14:editId="2750972A">
                  <wp:extent cx="4763574" cy="3571875"/>
                  <wp:effectExtent l="19050" t="19050" r="18415" b="9525"/>
                  <wp:docPr id="23" name="Рисунок 23" descr="C:\Users\Мой\Desktop\чтения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ой\Desktop\чтения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256" cy="35761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C87" w:rsidTr="009F0C87">
        <w:tc>
          <w:tcPr>
            <w:tcW w:w="9571" w:type="dxa"/>
          </w:tcPr>
          <w:p w:rsidR="009F0C87" w:rsidRDefault="009F0C87" w:rsidP="009F0C87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r w:rsidRPr="009F0C87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Выступление приходского ансамбля «Остров детства»</w:t>
            </w: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 </w:t>
            </w:r>
          </w:p>
          <w:p w:rsidR="009F0C87" w:rsidRPr="009F0C87" w:rsidRDefault="009F0C87" w:rsidP="009F0C87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перед участниками чтений</w:t>
            </w:r>
          </w:p>
        </w:tc>
      </w:tr>
    </w:tbl>
    <w:p w:rsidR="00624363" w:rsidRDefault="00624363" w:rsidP="009F0C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624363">
        <w:rPr>
          <w:rFonts w:ascii="Times New Roman" w:eastAsia="Calibri" w:hAnsi="Times New Roman" w:cs="Times New Roman"/>
          <w:sz w:val="44"/>
          <w:lang w:eastAsia="en-US"/>
        </w:rPr>
        <w:lastRenderedPageBreak/>
        <w:t>Завершился молодежный форум выступлением приходского музыкального ансамбля «Остров детства» под управлением Красильниковой Веры Сергеевной и чаепитием.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F0C87" w:rsidTr="009F0C87">
        <w:tc>
          <w:tcPr>
            <w:tcW w:w="9571" w:type="dxa"/>
          </w:tcPr>
          <w:p w:rsidR="009F0C87" w:rsidRDefault="009F0C87" w:rsidP="009F0C87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6FA32A89" wp14:editId="61A3AD0C">
                  <wp:extent cx="4619625" cy="3079749"/>
                  <wp:effectExtent l="19050" t="19050" r="9525" b="26035"/>
                  <wp:docPr id="24" name="Рисунок 24" descr="C:\Users\Мой\Desktop\чтения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ой\Desktop\чтения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872" cy="3100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C87" w:rsidTr="009F0C87">
        <w:tc>
          <w:tcPr>
            <w:tcW w:w="9571" w:type="dxa"/>
          </w:tcPr>
          <w:p w:rsidR="009F0C87" w:rsidRDefault="009F0C87" w:rsidP="009F0C87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r w:rsidRPr="009F0C87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Члены президиума чтений с учениками </w:t>
            </w:r>
          </w:p>
          <w:p w:rsidR="009F0C87" w:rsidRPr="009F0C87" w:rsidRDefault="009F0C87" w:rsidP="009F0C87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9F0C87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МБОУ СОШ №14 г. Липецка</w:t>
            </w:r>
          </w:p>
        </w:tc>
      </w:tr>
    </w:tbl>
    <w:p w:rsidR="00624363" w:rsidRDefault="00624363" w:rsidP="00C52BF9">
      <w:pPr>
        <w:tabs>
          <w:tab w:val="left" w:pos="851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9F0C87" w:rsidRPr="00773AC7" w:rsidRDefault="009F0C87" w:rsidP="00773AC7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9F0C87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Выставка рисунков ИЗО-студии в </w:t>
      </w:r>
      <w:r w:rsidR="00252A6C">
        <w:rPr>
          <w:rFonts w:ascii="Arial Narrow" w:eastAsia="Calibri" w:hAnsi="Arial Narrow" w:cs="Times New Roman"/>
          <w:b/>
          <w:sz w:val="52"/>
          <w:szCs w:val="52"/>
          <w:lang w:eastAsia="en-US"/>
        </w:rPr>
        <w:t>Городской</w:t>
      </w:r>
      <w:r w:rsidRPr="009F0C87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детской поликлинике г. Липецка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494"/>
      </w:tblGrid>
      <w:tr w:rsidR="009F0C87" w:rsidTr="00CB1192">
        <w:tc>
          <w:tcPr>
            <w:tcW w:w="9571" w:type="dxa"/>
            <w:gridSpan w:val="2"/>
          </w:tcPr>
          <w:p w:rsidR="009F0C87" w:rsidRDefault="003724FC" w:rsidP="003724FC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773AC7">
              <w:rPr>
                <w:rFonts w:ascii="Times New Roman" w:eastAsia="Calibri" w:hAnsi="Times New Roman" w:cs="Times New Roman"/>
                <w:b/>
                <w:noProof/>
                <w:sz w:val="44"/>
                <w:szCs w:val="52"/>
              </w:rPr>
              <w:drawing>
                <wp:inline distT="0" distB="0" distL="0" distR="0" wp14:anchorId="5B6D8AD6" wp14:editId="147427F5">
                  <wp:extent cx="3629025" cy="2721156"/>
                  <wp:effectExtent l="19050" t="19050" r="9525" b="22225"/>
                  <wp:docPr id="7" name="Рисунок 7" descr="C:\Users\Михаил\Desktop\9 декабр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9 декабр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051" cy="27286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4FC" w:rsidTr="00CB1192">
        <w:tc>
          <w:tcPr>
            <w:tcW w:w="9571" w:type="dxa"/>
            <w:gridSpan w:val="2"/>
          </w:tcPr>
          <w:p w:rsidR="003724FC" w:rsidRPr="00773AC7" w:rsidRDefault="003724FC" w:rsidP="003724FC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773AC7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Выставка рисунков</w:t>
            </w: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воспитанников воскресной школы </w:t>
            </w:r>
            <w:r w:rsidR="00CB1192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в </w:t>
            </w:r>
            <w:r w:rsidRPr="003724FC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ГУЗ </w:t>
            </w:r>
            <w:r w:rsidR="00CB1192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Липецкой</w:t>
            </w:r>
            <w:r w:rsidRPr="003724FC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д</w:t>
            </w:r>
            <w:r w:rsidRPr="003724FC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етск</w:t>
            </w: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ой</w:t>
            </w:r>
            <w:r w:rsidRPr="003724FC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городск</w:t>
            </w: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ой больнице</w:t>
            </w:r>
            <w:r w:rsidR="00CB1192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»</w:t>
            </w:r>
          </w:p>
        </w:tc>
      </w:tr>
      <w:tr w:rsidR="009F0C87" w:rsidTr="00CB1192">
        <w:trPr>
          <w:trHeight w:val="4717"/>
        </w:trPr>
        <w:tc>
          <w:tcPr>
            <w:tcW w:w="9571" w:type="dxa"/>
            <w:gridSpan w:val="2"/>
          </w:tcPr>
          <w:p w:rsidR="009F0C87" w:rsidRDefault="00AB45AF" w:rsidP="009F0C87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AB45AF">
              <w:rPr>
                <w:rFonts w:ascii="Times New Roman" w:eastAsia="Calibri" w:hAnsi="Times New Roman" w:cs="Times New Roman"/>
                <w:b/>
                <w:noProof/>
                <w:sz w:val="44"/>
                <w:szCs w:val="52"/>
              </w:rPr>
              <w:lastRenderedPageBreak/>
              <w:drawing>
                <wp:inline distT="0" distB="0" distL="0" distR="0" wp14:anchorId="766F048C" wp14:editId="1C0E72D0">
                  <wp:extent cx="3975999" cy="2981325"/>
                  <wp:effectExtent l="19050" t="19050" r="24765" b="9525"/>
                  <wp:docPr id="2" name="Рисунок 2" descr="C:\Users\Михаил\Desktop\9 декабр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9 декабр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703" cy="29826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C87" w:rsidTr="00CB1192">
        <w:tc>
          <w:tcPr>
            <w:tcW w:w="9571" w:type="dxa"/>
            <w:gridSpan w:val="2"/>
          </w:tcPr>
          <w:p w:rsidR="009F0C87" w:rsidRDefault="00CB1192" w:rsidP="00CB1192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B1192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Дети на беседе со священнослужителем</w:t>
            </w:r>
          </w:p>
        </w:tc>
      </w:tr>
      <w:tr w:rsidR="00CA16D2" w:rsidTr="001876BB">
        <w:trPr>
          <w:trHeight w:val="673"/>
        </w:trPr>
        <w:tc>
          <w:tcPr>
            <w:tcW w:w="4077" w:type="dxa"/>
          </w:tcPr>
          <w:p w:rsidR="00CA16D2" w:rsidRDefault="00CA16D2" w:rsidP="009F0C87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A16D2">
              <w:rPr>
                <w:rFonts w:ascii="Times New Roman" w:eastAsia="Calibri" w:hAnsi="Times New Roman" w:cs="Times New Roman"/>
                <w:b/>
                <w:noProof/>
                <w:sz w:val="44"/>
                <w:szCs w:val="52"/>
              </w:rPr>
              <w:drawing>
                <wp:inline distT="0" distB="0" distL="0" distR="0" wp14:anchorId="11429A6D" wp14:editId="432B124D">
                  <wp:extent cx="2277297" cy="3333750"/>
                  <wp:effectExtent l="19050" t="19050" r="27940" b="19050"/>
                  <wp:docPr id="8" name="Рисунок 8" descr="C:\Users\Михаил\Desktop\9 декабр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9 декабр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26" cy="3338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Merge w:val="restart"/>
          </w:tcPr>
          <w:p w:rsidR="00CA16D2" w:rsidRPr="00252A6C" w:rsidRDefault="00CB1192" w:rsidP="00480291">
            <w:pPr>
              <w:tabs>
                <w:tab w:val="left" w:pos="851"/>
                <w:tab w:val="left" w:pos="2552"/>
              </w:tabs>
              <w:spacing w:line="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        </w:t>
            </w:r>
            <w:r w:rsidR="00480291" w:rsidRPr="00480291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С 1 по 9 декабря 2016 года в ГУЗ «Липецкой городской детской больнице» проходила выставка детских рисунков ИЗО-студии воскресной школы храма </w:t>
            </w:r>
            <w:proofErr w:type="spellStart"/>
            <w:r w:rsidR="00480291" w:rsidRPr="00480291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прп</w:t>
            </w:r>
            <w:proofErr w:type="spellEnd"/>
            <w:r w:rsidR="00480291" w:rsidRPr="00480291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. Серафима Саровского г. Липецка. Воспитанники дошкольной ступени воскресной школы под руководством Струковой </w:t>
            </w:r>
          </w:p>
        </w:tc>
      </w:tr>
      <w:tr w:rsidR="00CA16D2" w:rsidTr="001876BB">
        <w:trPr>
          <w:trHeight w:val="412"/>
        </w:trPr>
        <w:tc>
          <w:tcPr>
            <w:tcW w:w="4077" w:type="dxa"/>
          </w:tcPr>
          <w:p w:rsidR="00CA16D2" w:rsidRDefault="00CB1192" w:rsidP="009F0C87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CB1192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Благодарность</w:t>
            </w: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воскресной школе</w:t>
            </w:r>
          </w:p>
        </w:tc>
        <w:tc>
          <w:tcPr>
            <w:tcW w:w="5494" w:type="dxa"/>
            <w:vMerge/>
          </w:tcPr>
          <w:p w:rsidR="00CA16D2" w:rsidRDefault="00CA16D2" w:rsidP="009F0C87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</w:p>
        </w:tc>
      </w:tr>
    </w:tbl>
    <w:p w:rsidR="00480291" w:rsidRPr="00480291" w:rsidRDefault="00480291" w:rsidP="0048029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80291">
        <w:rPr>
          <w:rFonts w:ascii="Times New Roman" w:eastAsia="Calibri" w:hAnsi="Times New Roman" w:cs="Times New Roman"/>
          <w:sz w:val="44"/>
          <w:szCs w:val="52"/>
          <w:lang w:eastAsia="en-US"/>
        </w:rPr>
        <w:t>Ольги Юрьевны подготовили свои творческие работы на тему: «Красота Божьего мира».</w:t>
      </w:r>
    </w:p>
    <w:p w:rsidR="00480291" w:rsidRPr="00480291" w:rsidRDefault="00480291" w:rsidP="0048029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48029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последний день выставки, 9 декабря состоялась беседа клирика храма </w:t>
      </w:r>
      <w:proofErr w:type="spellStart"/>
      <w:r w:rsidRPr="00480291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48029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г. Липецка иерея Михаила Красильникова с детьми, которые находятся на </w:t>
      </w:r>
      <w:r w:rsidRPr="0048029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лечении в городской больнице на тему: «Здоровье души и тела».</w:t>
      </w:r>
    </w:p>
    <w:p w:rsidR="00480291" w:rsidRPr="00480291" w:rsidRDefault="00480291" w:rsidP="0048029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48029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Администрация городской детской больницы выразила благодарность приходу храма </w:t>
      </w:r>
      <w:proofErr w:type="spellStart"/>
      <w:r w:rsidRPr="00480291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480291">
        <w:rPr>
          <w:rFonts w:ascii="Times New Roman" w:eastAsia="Calibri" w:hAnsi="Times New Roman" w:cs="Times New Roman"/>
          <w:sz w:val="44"/>
          <w:szCs w:val="52"/>
          <w:lang w:eastAsia="en-US"/>
        </w:rPr>
        <w:t>. Серафима Саровского и преподавателю воскресной школы Струковой О.Ю. за организацию выставки рисунков.</w:t>
      </w:r>
    </w:p>
    <w:p w:rsidR="00252A6C" w:rsidRPr="00AB45AF" w:rsidRDefault="00252A6C" w:rsidP="003C7C1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</w:p>
    <w:p w:rsidR="00EB4EB1" w:rsidRDefault="00EB4EB1" w:rsidP="009F0C87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EB4EB1">
        <w:rPr>
          <w:rFonts w:ascii="Arial Narrow" w:eastAsia="Calibri" w:hAnsi="Arial Narrow" w:cs="Times New Roman"/>
          <w:b/>
          <w:sz w:val="52"/>
          <w:szCs w:val="52"/>
          <w:lang w:eastAsia="en-US"/>
        </w:rPr>
        <w:t>Духо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вные вопросы пожилого возраста.</w:t>
      </w:r>
    </w:p>
    <w:p w:rsidR="003E3CD0" w:rsidRPr="003E3CD0" w:rsidRDefault="003E3CD0" w:rsidP="00EB4EB1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3E3CD0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Продолжение (начало в №44).</w:t>
      </w:r>
    </w:p>
    <w:p w:rsidR="00EB4EB1" w:rsidRPr="00EB4EB1" w:rsidRDefault="00EB4EB1" w:rsidP="00EB4EB1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b/>
          <w:i/>
          <w:sz w:val="44"/>
          <w:szCs w:val="52"/>
          <w:lang w:eastAsia="en-US"/>
        </w:rPr>
      </w:pPr>
      <w:r w:rsidRPr="00EB4EB1">
        <w:rPr>
          <w:rFonts w:ascii="Times New Roman" w:eastAsia="Calibri" w:hAnsi="Times New Roman" w:cs="Times New Roman"/>
          <w:b/>
          <w:i/>
          <w:sz w:val="44"/>
          <w:szCs w:val="52"/>
          <w:lang w:eastAsia="en-US"/>
        </w:rPr>
        <w:t>Митрополит Антоний Сурожский.</w:t>
      </w:r>
    </w:p>
    <w:p w:rsidR="00A400B4" w:rsidRDefault="00EB4EB1" w:rsidP="00A400B4">
      <w:pPr>
        <w:tabs>
          <w:tab w:val="left" w:pos="851"/>
          <w:tab w:val="left" w:pos="2552"/>
        </w:tabs>
        <w:spacing w:line="0" w:lineRule="atLeast"/>
        <w:jc w:val="right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A400B4">
        <w:rPr>
          <w:rFonts w:ascii="Times New Roman" w:eastAsia="Calibri" w:hAnsi="Times New Roman" w:cs="Times New Roman"/>
          <w:noProof/>
          <w:sz w:val="44"/>
          <w:szCs w:val="52"/>
        </w:rPr>
        <w:drawing>
          <wp:inline distT="0" distB="0" distL="0" distR="0" wp14:anchorId="0AC713ED" wp14:editId="12541AE8">
            <wp:extent cx="3829050" cy="2152814"/>
            <wp:effectExtent l="19050" t="19050" r="19050" b="19050"/>
            <wp:docPr id="11" name="Рисунок 11" descr="C:\Users\Мой\Desktop\1473080201_162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1473080201_162395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81" cy="2164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00B4" w:rsidRDefault="00A400B4" w:rsidP="00EB4EB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Когда старость унесет все, что составляло наши молодые и зрелые годы, перед нами встанут определенные проблемы. Но пока это не произошло, может наступить период, когда время зрелости еще не закончилось, но мы уже ощущаем, что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оно постепенно отдаляется: фи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зические с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илы слабеют, умственные способ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ности уже не те… </w:t>
      </w:r>
    </w:p>
    <w:p w:rsidR="00F372DD" w:rsidRDefault="00A400B4" w:rsidP="00EB4EB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И зачастую пожилые люди отчаянно цепляются за то, что уходит, чего они не могут 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удержать, как бы ни старались. Как ни на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прягай физические силы, в семь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десят уже не удается быть таким же, как в сорок или тридцать. Как ни тренируй ум, есть вещи, на которые мы способны в двадцать пять, но не способны в восемьдесят, и т.п. Что же делать? Большинство людей какое-то время пыт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ают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ся раздувать угли в надежде вызвать язычок пламени, чтобы хоть на мгновение снова стать такими, какими были раньше. Я думаю, это – ошибка: чем старательнее мы раздуваем угли, тем быстрее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они превращаются в пепел. Вер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ное решение, как мне представляется, дается в дивных строчках стихотворения Виктора Гюго: </w:t>
      </w:r>
    </w:p>
    <w:p w:rsidR="00F372DD" w:rsidRDefault="003E3CD0" w:rsidP="00F372DD">
      <w:pPr>
        <w:tabs>
          <w:tab w:val="left" w:pos="851"/>
          <w:tab w:val="left" w:pos="2552"/>
        </w:tabs>
        <w:spacing w:after="0" w:line="0" w:lineRule="atLeast"/>
        <w:ind w:left="426"/>
        <w:jc w:val="both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3E3CD0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Тот возвращается к первичному истоку, </w:t>
      </w:r>
    </w:p>
    <w:p w:rsidR="00F372DD" w:rsidRDefault="003E3CD0" w:rsidP="00F372DD">
      <w:pPr>
        <w:tabs>
          <w:tab w:val="left" w:pos="851"/>
          <w:tab w:val="left" w:pos="2552"/>
        </w:tabs>
        <w:spacing w:after="0" w:line="0" w:lineRule="atLeast"/>
        <w:ind w:left="426"/>
        <w:jc w:val="both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 w:rsidRPr="003E3CD0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Кто в вечность устремлен от преходящих дней. Горит огонь в очах у молодых людей, </w:t>
      </w:r>
    </w:p>
    <w:p w:rsidR="00F372DD" w:rsidRDefault="003E3CD0" w:rsidP="00F372DD">
      <w:pPr>
        <w:tabs>
          <w:tab w:val="left" w:pos="851"/>
          <w:tab w:val="left" w:pos="2552"/>
        </w:tabs>
        <w:spacing w:after="0" w:line="0" w:lineRule="atLeast"/>
        <w:ind w:left="426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3E3CD0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Но льется ровный свет из старческого ока.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</w:p>
    <w:p w:rsidR="00A400B4" w:rsidRDefault="00F372DD" w:rsidP="00EB4EB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Нам необходимо осознать, что есть время пламенеть, а есть время светить. Свет тихий, спокойный, ровный свет, который во тьме светит, м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ожет принести больше пользы лю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дям, чем обжигающее пламя. Поэтому в нас должна п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роизойти чрезвычайно важная пе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ремена: нам нужно научиться принимать, что мы больше не способны гореть жарким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пламенем, но можем сиять тихим светом. </w:t>
      </w:r>
      <w:r w:rsidR="003E3CD0" w:rsidRPr="00F372D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Для окружающих мы можем служить средоточием внутреннего </w:t>
      </w:r>
      <w:r w:rsidR="003E3CD0" w:rsidRPr="00F372DD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lastRenderedPageBreak/>
        <w:t>мира, покоя, примирения вместо того, чтобы производить зажигательную энергию, которая побуждает людей к действию, к движению.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с этим процессом каждый из нас должен смириться, потому что силой перемениться никого не заставишь, но если упорствовать и продолжать полыхать, то рано или поздно сгоришь, и тогда будет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уже слишком поздно преображать пламя в сияние, преображать огонь в свет. Другой трудный момент в старении – это то, что многое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становится недоступным. В осо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бенности нелегко осознавать, что перестаешь влиять на соб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ытия. Но есть две разных состо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яния – пассивность и созерцательность. Чаще всего пожилой человек со страхом готовится к тому, что, как только он перестанет влиять на события, ему придется жить пассивно и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принимать удары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A400B4" w:rsidTr="00480291">
        <w:tc>
          <w:tcPr>
            <w:tcW w:w="4361" w:type="dxa"/>
          </w:tcPr>
          <w:p w:rsidR="00A400B4" w:rsidRDefault="00A400B4" w:rsidP="00A400B4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203D46EE" wp14:editId="69D6E09D">
                  <wp:extent cx="2476500" cy="2476500"/>
                  <wp:effectExtent l="19050" t="19050" r="19050" b="19050"/>
                  <wp:docPr id="14" name="Рисунок 14" descr="C:\Users\Мой\Desktop\961534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ой\Desktop\961534_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400B4" w:rsidRDefault="00F372DD" w:rsidP="00F372DD">
            <w:pPr>
              <w:tabs>
                <w:tab w:val="left" w:pos="851"/>
                <w:tab w:val="left" w:pos="2552"/>
              </w:tabs>
              <w:spacing w:line="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3E3CD0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судьбы. </w:t>
            </w:r>
            <w:r w:rsidR="00A400B4" w:rsidRPr="003E3CD0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Вместо этого он мог бы научиться с</w:t>
            </w:r>
            <w:r w:rsidR="00A400B4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озерцательности, т.е. способно</w:t>
            </w:r>
            <w:r w:rsidR="00A400B4" w:rsidRPr="003E3CD0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сти </w:t>
            </w:r>
            <w:r w:rsidR="00A400B4" w:rsidRPr="00F372DD"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  <w:t xml:space="preserve">спокойно вглядываться в </w:t>
            </w:r>
            <w:proofErr w:type="gramStart"/>
            <w:r w:rsidR="00A400B4" w:rsidRPr="00F372DD"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  <w:t>события</w:t>
            </w:r>
            <w:proofErr w:type="gramEnd"/>
            <w:r w:rsidR="00A400B4" w:rsidRPr="00F372DD"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  <w:t xml:space="preserve"> не спеша, со всем жизненным опытом, со всем бесстрастием</w:t>
            </w:r>
            <w:r w:rsidR="00A400B4" w:rsidRPr="003E3CD0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</w:t>
            </w:r>
          </w:p>
        </w:tc>
      </w:tr>
    </w:tbl>
    <w:p w:rsidR="003E3CD0" w:rsidRDefault="00F372DD" w:rsidP="00EB4EB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proofErr w:type="gramStart"/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(которое </w:t>
      </w:r>
      <w:r w:rsidR="00A400B4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дается, если 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не бросаешься действовать сл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омя голову) и только после это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го произносить слово, которое зазвучит из глубины покоя или, 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если хотите, из глубины внутреннего молчания и которое будет словом истины, потому что выразит то, что находится в сердцевине молчания, за пределами слов.</w:t>
      </w:r>
      <w:proofErr w:type="gramEnd"/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Но есть в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ещи, на которые человек не спо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собен незави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симо от возраста, ведь не толь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ко старики не справляются с тем или другим делом. По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этому каждому пожилому или ста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реющему чело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веку нужно сесть и поразмыс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лить: «На что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я способен?» не в смысле кипу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чей деятельности, потому что, как правило, она представляет собой весьма печальное зрелище, а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смысле пределов моих способ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ностей, моего физического состояния, моего зрения, слуха, понимания. Порой пожилому человеку можно помочь открыть в себе нечто очень важное: кем он является, даже если он не способен </w:t>
      </w:r>
      <w:r w:rsidR="003E3CD0">
        <w:rPr>
          <w:rFonts w:ascii="Times New Roman" w:eastAsia="Calibri" w:hAnsi="Times New Roman" w:cs="Times New Roman"/>
          <w:sz w:val="44"/>
          <w:szCs w:val="52"/>
          <w:lang w:eastAsia="en-US"/>
        </w:rPr>
        <w:t>делать то, с чем он или она от</w:t>
      </w:r>
      <w:r w:rsidR="003E3CD0"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лично справлялись в прошлом.</w:t>
      </w:r>
    </w:p>
    <w:p w:rsidR="003E3CD0" w:rsidRDefault="003E3CD0" w:rsidP="00EB4EB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Я вам приведу пример. Моя бабушка умерла, когда ей было девяносто пять лет.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Задолго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до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де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вяносто</w:t>
      </w:r>
      <w:proofErr w:type="gramEnd"/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пяти, ей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уже было не сорок и не пятьде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сят, и она не могл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а делать то, что ей замечатель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но удавалась, когда она была моложе. Однажды она настояла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на том, чтобы помыть посуду по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сле обеда. Было слышно, как она мыла, но под конец раздался ужасный грохот. Она вошла в мою комнату и сказала: «Я разбила всю посуду. Я ее чисто вымыла, а потом столкнула 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локтем на пол, и от нее ничего не осталось. Почему Бог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позволяет мне жить, когда я уже н</w:t>
      </w:r>
      <w:r w:rsidR="006475F8">
        <w:rPr>
          <w:rFonts w:ascii="Times New Roman" w:eastAsia="Calibri" w:hAnsi="Times New Roman" w:cs="Times New Roman"/>
          <w:sz w:val="44"/>
          <w:szCs w:val="52"/>
          <w:lang w:eastAsia="en-US"/>
        </w:rPr>
        <w:t>и на что не го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жусь, даже мыть посуду?» Я ей г</w:t>
      </w:r>
      <w:r w:rsidR="006475F8">
        <w:rPr>
          <w:rFonts w:ascii="Times New Roman" w:eastAsia="Calibri" w:hAnsi="Times New Roman" w:cs="Times New Roman"/>
          <w:sz w:val="44"/>
          <w:szCs w:val="52"/>
          <w:lang w:eastAsia="en-US"/>
        </w:rPr>
        <w:t>оворю: «Могу назвать две причи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ны». Она навострила уши, потому что две – это много. «Во-первых, на небесах полно старушек.</w:t>
      </w:r>
      <w:r w:rsidR="006475F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Думаешь, Бог может Себе позво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лить заполучить еще одну?» Она обиделась и сказала: «Ты</w:t>
      </w:r>
      <w:r w:rsidR="006475F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все шутишь, а я говорю серьез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но». Я сказал: «Да, но есть и вторая причина. Есть нечто, чего с момента сотворения мира до Страшного Суда и после ни одна Божия тварь, за 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сключением тебя, не сумела сде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лать». Она посмотрела на меня с интересом и спросила: «Ч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то это?» Я ответил: «С сотворе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ния мира и до того момента, как перед нами распахнется вечность, никто, кроме тебя, не сумел быть моей бабушкой». «Быть моей бабушкой» не означает просто произвести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мою маму, чтобы мама, в конеч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ном итоге произвела меня. Быть бабушкой включает в себя всю полноту ситуации, всю полноту отношений. И, знаете, для нее это прозвучало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убедительно. Поэтому, если при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ходится им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еть дело с пожилыми людьми, ко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торые считают себя бесполезными, можно сказать: «Нет, есть одна вещь, которую ты можешь делать, как никто другой. Ты – моя мать, моя бабушка, мой друг, ты то-то или то-то», чтобы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человек понял: в этом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его абсо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лютная и неизменная, несомненная, вечная ценность, 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вы увидите, какой заряд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надеж</w:t>
      </w:r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>ды</w:t>
      </w:r>
      <w:proofErr w:type="gramEnd"/>
      <w:r w:rsidRPr="003E3CD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радости это может дать человеку.</w:t>
      </w:r>
    </w:p>
    <w:p w:rsidR="00EB4EB1" w:rsidRPr="00A400B4" w:rsidRDefault="00EB4EB1" w:rsidP="00A400B4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b/>
          <w:sz w:val="32"/>
          <w:szCs w:val="52"/>
          <w:lang w:eastAsia="en-US"/>
        </w:rPr>
      </w:pPr>
      <w:r w:rsidRPr="00EB4EB1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 xml:space="preserve">Продолжение </w:t>
      </w:r>
      <w:r w:rsidR="00893D2A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следует</w:t>
      </w:r>
      <w:r w:rsidRPr="00EB4EB1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.</w:t>
      </w:r>
    </w:p>
    <w:p w:rsidR="00252121" w:rsidRDefault="00BD6DF6" w:rsidP="00BB09C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D6DF6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624363" w:rsidRPr="003B0F5C" w:rsidRDefault="003B0F5C" w:rsidP="003B0F5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3B0F5C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 xml:space="preserve">13 декабря – </w:t>
      </w:r>
      <w:r w:rsidRPr="003B0F5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день памяти св. апостола Андрея Первозванного</w:t>
      </w:r>
      <w:r w:rsidR="00624363" w:rsidRPr="003B0F5C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3B0F5C" w:rsidRPr="003B0F5C" w:rsidRDefault="003B0F5C" w:rsidP="003B0F5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10"/>
          <w:szCs w:val="44"/>
          <w:lang w:eastAsia="en-US"/>
        </w:rPr>
      </w:pPr>
    </w:p>
    <w:p w:rsidR="00624363" w:rsidRDefault="003B0F5C" w:rsidP="003B0F5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3B0F5C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16 декабря – </w:t>
      </w:r>
      <w:r w:rsidRPr="003B0F5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день памяти </w:t>
      </w:r>
      <w:proofErr w:type="spellStart"/>
      <w:r w:rsidRPr="003B0F5C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Pr="003B0F5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 Саввы </w:t>
      </w:r>
      <w:proofErr w:type="spellStart"/>
      <w:r w:rsidRPr="003B0F5C">
        <w:rPr>
          <w:rFonts w:ascii="Times New Roman" w:eastAsia="Calibri" w:hAnsi="Times New Roman" w:cs="Times New Roman"/>
          <w:sz w:val="44"/>
          <w:szCs w:val="44"/>
          <w:lang w:eastAsia="en-US"/>
        </w:rPr>
        <w:t>Сторожевского</w:t>
      </w:r>
      <w:proofErr w:type="spellEnd"/>
      <w:r w:rsidRPr="003B0F5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(Звенигородского)</w:t>
      </w:r>
      <w:r w:rsidR="00624363" w:rsidRPr="003B0F5C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3B0F5C" w:rsidRDefault="003B0F5C" w:rsidP="003B0F5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 xml:space="preserve">17 декабря – </w:t>
      </w:r>
      <w:r w:rsidRPr="003B0F5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день памяти великомученицы Варвары.</w:t>
      </w:r>
    </w:p>
    <w:p w:rsidR="00624363" w:rsidRPr="003B0F5C" w:rsidRDefault="00624363" w:rsidP="003B0F5C">
      <w:pPr>
        <w:spacing w:after="0" w:line="240" w:lineRule="atLeast"/>
        <w:rPr>
          <w:rFonts w:ascii="Times New Roman" w:eastAsia="Calibri" w:hAnsi="Times New Roman" w:cs="Times New Roman"/>
          <w:b/>
          <w:szCs w:val="44"/>
          <w:highlight w:val="yellow"/>
          <w:lang w:eastAsia="en-US"/>
        </w:rPr>
      </w:pPr>
    </w:p>
    <w:p w:rsidR="00870D90" w:rsidRPr="00450F31" w:rsidRDefault="00450F31" w:rsidP="00450F3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50F31">
        <w:rPr>
          <w:rFonts w:ascii="Arial Narrow" w:eastAsia="Calibri" w:hAnsi="Arial Narrow" w:cs="Times New Roman"/>
          <w:b/>
          <w:sz w:val="52"/>
          <w:szCs w:val="52"/>
          <w:lang w:eastAsia="en-US"/>
        </w:rPr>
        <w:t>Детская страничка</w:t>
      </w:r>
    </w:p>
    <w:tbl>
      <w:tblPr>
        <w:tblpPr w:leftFromText="180" w:rightFromText="180" w:vertAnchor="text" w:horzAnchor="margin" w:tblpXSpec="center" w:tblpY="39"/>
        <w:tblOverlap w:val="never"/>
        <w:tblW w:w="9053" w:type="dxa"/>
        <w:shd w:val="clear" w:color="auto" w:fill="7F7F7F" w:themeFill="text1" w:themeFillTint="80"/>
        <w:tblLook w:val="04A0" w:firstRow="1" w:lastRow="0" w:firstColumn="1" w:lastColumn="0" w:noHBand="0" w:noVBand="1"/>
      </w:tblPr>
      <w:tblGrid>
        <w:gridCol w:w="400"/>
        <w:gridCol w:w="75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394"/>
      </w:tblGrid>
      <w:tr w:rsidR="002C3D39" w:rsidRPr="009C3C05" w:rsidTr="002C3D39">
        <w:trPr>
          <w:trHeight w:val="21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0" w:type="dxa"/>
            <w:tcBorders>
              <w:left w:val="nil"/>
              <w:bottom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0" w:type="dxa"/>
            <w:tcBorders>
              <w:bottom w:val="single" w:sz="4" w:space="0" w:color="3F3F3F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10"/>
                <w:szCs w:val="28"/>
              </w:rPr>
            </w:pPr>
          </w:p>
        </w:tc>
        <w:tc>
          <w:tcPr>
            <w:tcW w:w="750" w:type="dxa"/>
            <w:tcBorders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0"/>
                <w:szCs w:val="28"/>
              </w:rPr>
            </w:pP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6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45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vAlign w:val="bottom"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vAlign w:val="bottom"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bCs/>
                <w:sz w:val="12"/>
                <w:szCs w:val="28"/>
              </w:rPr>
              <w:t> </w:t>
            </w:r>
          </w:p>
        </w:tc>
      </w:tr>
      <w:tr w:rsidR="002C3D39" w:rsidRPr="009C3C05" w:rsidTr="002C3D39">
        <w:trPr>
          <w:trHeight w:val="12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9C3C05" w:rsidRPr="009C3C05" w:rsidRDefault="009C3C05" w:rsidP="009C3C05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both"/>
              <w:textAlignment w:val="center"/>
              <w:outlineLvl w:val="0"/>
              <w:rPr>
                <w:rFonts w:ascii="Times New Roman" w:eastAsia="Calibri" w:hAnsi="Times New Roman" w:cs="Times New Roman"/>
                <w:b/>
                <w:sz w:val="12"/>
                <w:szCs w:val="28"/>
              </w:rPr>
            </w:pPr>
            <w:r w:rsidRPr="009C3C05">
              <w:rPr>
                <w:rFonts w:ascii="Times New Roman" w:eastAsia="Calibri" w:hAnsi="Times New Roman" w:cs="Times New Roman"/>
                <w:b/>
                <w:sz w:val="12"/>
                <w:szCs w:val="28"/>
              </w:rPr>
              <w:t> </w:t>
            </w:r>
          </w:p>
        </w:tc>
      </w:tr>
    </w:tbl>
    <w:p w:rsidR="00450F31" w:rsidRPr="00534620" w:rsidRDefault="00450F31" w:rsidP="00624363">
      <w:pPr>
        <w:spacing w:after="0" w:line="240" w:lineRule="auto"/>
        <w:rPr>
          <w:rFonts w:ascii="Times New Roman" w:eastAsia="Calibri" w:hAnsi="Times New Roman" w:cs="Times New Roman"/>
          <w:sz w:val="16"/>
          <w:szCs w:val="52"/>
          <w:lang w:eastAsia="en-US"/>
        </w:rPr>
      </w:pPr>
    </w:p>
    <w:p w:rsidR="00624363" w:rsidRPr="00624363" w:rsidRDefault="00624363" w:rsidP="00624363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44"/>
          <w:szCs w:val="21"/>
          <w:lang w:eastAsia="en-US"/>
        </w:rPr>
      </w:pPr>
      <w:r w:rsidRPr="00624363">
        <w:rPr>
          <w:rFonts w:ascii="Times New Roman" w:eastAsia="Calibri" w:hAnsi="Times New Roman" w:cs="Times New Roman"/>
          <w:b/>
          <w:bCs/>
          <w:sz w:val="44"/>
          <w:szCs w:val="21"/>
          <w:lang w:eastAsia="en-US"/>
        </w:rPr>
        <w:t xml:space="preserve">По горизонтали </w:t>
      </w:r>
    </w:p>
    <w:p w:rsidR="00624363" w:rsidRPr="00514A48" w:rsidRDefault="00624363" w:rsidP="00514A48">
      <w:pPr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21"/>
          <w:lang w:eastAsia="en-US"/>
        </w:rPr>
      </w:pP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>2.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Один из учеников Иисуса Христа, брат апостола Петра, по преданию, посетивший 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lastRenderedPageBreak/>
        <w:t>Киевские горы.</w:t>
      </w:r>
      <w:r w:rsidR="00514A48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</w:t>
      </w: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>6.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Название горы, на которой был распят Господь Иисус Христос</w:t>
      </w:r>
      <w:r w:rsidR="00514A48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. </w:t>
      </w: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>9.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Название восточной страны, которое фигурирует в наименовании Императорского Православного Общества, созданного по указу Александра III в 1882 г.</w:t>
      </w:r>
      <w:r w:rsidR="00514A48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</w:t>
      </w: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>10.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Город, в который был послан Архангел Гавриил, чтобы возвестить благую весть Деве Марии.</w:t>
      </w:r>
    </w:p>
    <w:p w:rsidR="00624363" w:rsidRPr="00624363" w:rsidRDefault="00624363" w:rsidP="00624363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44"/>
          <w:szCs w:val="21"/>
          <w:lang w:eastAsia="en-US"/>
        </w:rPr>
      </w:pPr>
      <w:r w:rsidRPr="00624363">
        <w:rPr>
          <w:rFonts w:ascii="Times New Roman" w:eastAsia="Calibri" w:hAnsi="Times New Roman" w:cs="Times New Roman"/>
          <w:b/>
          <w:bCs/>
          <w:sz w:val="44"/>
          <w:szCs w:val="21"/>
          <w:lang w:eastAsia="en-US"/>
        </w:rPr>
        <w:t xml:space="preserve">По вертикали </w:t>
      </w:r>
    </w:p>
    <w:p w:rsidR="002C3D39" w:rsidRPr="002C3D39" w:rsidRDefault="00624363" w:rsidP="002C3D39">
      <w:pPr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21"/>
          <w:lang w:eastAsia="en-US"/>
        </w:rPr>
      </w:pP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>1.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Водный поток, образующий одну из двух долин Иерусалима, расположенную к востоку от Старого города между Храмовой и Елеонской горами. За этим потоком был сад, в котором Господь Иисус Христос был арестован служителями первосвященников, приведенными сюда Иудой </w:t>
      </w:r>
      <w:proofErr w:type="spellStart"/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>Искариотским</w:t>
      </w:r>
      <w:proofErr w:type="spellEnd"/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>.</w:t>
      </w:r>
      <w:r w:rsidR="00514A48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</w:t>
      </w: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>3.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Синоним истинного счастья. С одной из форм этого слова начинается Нагорная проповедь Господа Иисуса Христа.</w:t>
      </w:r>
      <w:r w:rsidR="00514A48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</w:t>
      </w: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 xml:space="preserve">4. 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>Гора, на которой праотец Авраам должен был принести в жертву Богу своего единственного сына Исаака.</w:t>
      </w:r>
      <w:r w:rsidR="00514A48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</w:t>
      </w: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 xml:space="preserve">5. 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>Мучительная казнь на деревянном кресте, которой предавали в Римской империи самых опасных преступников.</w:t>
      </w:r>
      <w:r w:rsidR="00514A48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</w:t>
      </w: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 xml:space="preserve">7. 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>Имя царя, при котором в 950 году до Р.Х. был построен первый иерусалимский Храм.</w:t>
      </w:r>
      <w:r w:rsidR="00514A48">
        <w:rPr>
          <w:rFonts w:ascii="Times New Roman" w:eastAsia="Calibri" w:hAnsi="Times New Roman" w:cs="Times New Roman"/>
          <w:sz w:val="44"/>
          <w:szCs w:val="21"/>
          <w:lang w:eastAsia="en-US"/>
        </w:rPr>
        <w:t xml:space="preserve"> </w:t>
      </w:r>
      <w:r w:rsidRPr="00624363">
        <w:rPr>
          <w:rFonts w:ascii="Times New Roman" w:eastAsia="Calibri" w:hAnsi="Times New Roman" w:cs="Times New Roman"/>
          <w:b/>
          <w:sz w:val="44"/>
          <w:szCs w:val="21"/>
          <w:lang w:eastAsia="en-US"/>
        </w:rPr>
        <w:t xml:space="preserve">8. </w:t>
      </w:r>
      <w:r w:rsidRPr="00624363">
        <w:rPr>
          <w:rFonts w:ascii="Times New Roman" w:eastAsia="Calibri" w:hAnsi="Times New Roman" w:cs="Times New Roman"/>
          <w:sz w:val="44"/>
          <w:szCs w:val="21"/>
          <w:lang w:eastAsia="en-US"/>
        </w:rPr>
        <w:t>Одна из главных водных артерий Иерусалима. Помазание на царство Соломона было совершено у этого потока.</w:t>
      </w:r>
      <w:bookmarkStart w:id="0" w:name="_GoBack"/>
      <w:bookmarkEnd w:id="0"/>
    </w:p>
    <w:p w:rsidR="008E1A06" w:rsidRDefault="00C538AE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Ответы на </w:t>
      </w:r>
      <w:r w:rsidR="008E1A06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вопросы </w:t>
      </w:r>
    </w:p>
    <w:p w:rsidR="00C538AE" w:rsidRDefault="008E1A06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«проверь себя» из №4</w:t>
      </w:r>
      <w:r w:rsidR="009C3C05">
        <w:rPr>
          <w:rFonts w:ascii="Arial Narrow" w:eastAsia="Calibri" w:hAnsi="Arial Narrow" w:cs="Times New Roman"/>
          <w:b/>
          <w:sz w:val="52"/>
          <w:szCs w:val="52"/>
          <w:lang w:eastAsia="en-US"/>
        </w:rPr>
        <w:t>4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9C3C05" w:rsidRPr="00624363" w:rsidRDefault="009C3C05" w:rsidP="00624363">
      <w:pPr>
        <w:pStyle w:val="ae"/>
        <w:numPr>
          <w:ilvl w:val="0"/>
          <w:numId w:val="3"/>
        </w:num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C3C05">
        <w:rPr>
          <w:rFonts w:ascii="Times New Roman" w:eastAsia="Calibri" w:hAnsi="Times New Roman" w:cs="Times New Roman"/>
          <w:sz w:val="44"/>
          <w:szCs w:val="52"/>
          <w:lang w:eastAsia="en-US"/>
        </w:rPr>
        <w:t>Ной</w:t>
      </w:r>
      <w:r w:rsidR="008E1A06" w:rsidRPr="009C3C0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2. </w:t>
      </w:r>
      <w:r w:rsidRPr="009C3C05">
        <w:rPr>
          <w:rFonts w:ascii="Times New Roman" w:eastAsia="Calibri" w:hAnsi="Times New Roman" w:cs="Times New Roman"/>
          <w:sz w:val="44"/>
          <w:szCs w:val="52"/>
          <w:lang w:eastAsia="en-US"/>
        </w:rPr>
        <w:t>Моисей</w:t>
      </w:r>
      <w:r w:rsidR="008E1A06" w:rsidRPr="009C3C0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3. </w:t>
      </w:r>
      <w:proofErr w:type="spellStart"/>
      <w:r w:rsidRPr="009C3C05">
        <w:rPr>
          <w:rFonts w:ascii="Times New Roman" w:eastAsia="Calibri" w:hAnsi="Times New Roman" w:cs="Times New Roman"/>
          <w:sz w:val="44"/>
          <w:szCs w:val="52"/>
          <w:lang w:eastAsia="en-US"/>
        </w:rPr>
        <w:t>Гаввриил</w:t>
      </w:r>
      <w:proofErr w:type="spellEnd"/>
      <w:r w:rsidR="008E1A06" w:rsidRPr="009C3C0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9D353B" w:rsidRPr="00295968" w:rsidRDefault="009B44CE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595EA3" wp14:editId="5F906BC7">
                <wp:simplePos x="0" y="0"/>
                <wp:positionH relativeFrom="margin">
                  <wp:posOffset>-41275</wp:posOffset>
                </wp:positionH>
                <wp:positionV relativeFrom="paragraph">
                  <wp:posOffset>1272540</wp:posOffset>
                </wp:positionV>
                <wp:extent cx="6000750" cy="9525"/>
                <wp:effectExtent l="0" t="0" r="19050" b="2857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B61FE4" id="AutoShape 9" o:spid="_x0000_s1026" type="#_x0000_t32" style="position:absolute;margin-left:-3.25pt;margin-top:100.2pt;width:472.5pt;height: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GxJA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Начало Божественной Литургии в 8:00, вечернего богослужения в 17:00. Еженедельно по субботам в 16:00 для всех желающих со</w:t>
      </w:r>
      <w:r w:rsidR="00295968">
        <w:rPr>
          <w:rFonts w:ascii="Times New Roman" w:eastAsia="Calibri" w:hAnsi="Times New Roman" w:cs="Times New Roman"/>
          <w:sz w:val="44"/>
          <w:szCs w:val="52"/>
          <w:lang w:eastAsia="en-US"/>
        </w:rPr>
        <w:t>вершается Таинство Соборования.</w:t>
      </w:r>
    </w:p>
    <w:p w:rsidR="00DC1A21" w:rsidRPr="009B44CE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r w:rsidRPr="009B44CE">
        <w:rPr>
          <w:rFonts w:ascii="Times New Roman" w:hAnsi="Times New Roman" w:cs="Times New Roman"/>
          <w:color w:val="000000"/>
          <w:sz w:val="36"/>
          <w:szCs w:val="40"/>
        </w:rPr>
        <w:t xml:space="preserve">Приход храма во имя св. </w:t>
      </w:r>
    </w:p>
    <w:p w:rsidR="00DC1A21" w:rsidRPr="009B44CE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proofErr w:type="spellStart"/>
      <w:r w:rsidRPr="009B44CE">
        <w:rPr>
          <w:rFonts w:ascii="Times New Roman" w:hAnsi="Times New Roman" w:cs="Times New Roman"/>
          <w:color w:val="000000"/>
          <w:sz w:val="36"/>
          <w:szCs w:val="40"/>
        </w:rPr>
        <w:t>прп</w:t>
      </w:r>
      <w:proofErr w:type="spellEnd"/>
      <w:r w:rsidRPr="009B44CE">
        <w:rPr>
          <w:rFonts w:ascii="Times New Roman" w:hAnsi="Times New Roman" w:cs="Times New Roman"/>
          <w:color w:val="000000"/>
          <w:sz w:val="36"/>
          <w:szCs w:val="40"/>
        </w:rPr>
        <w:t>. Серафима Саровского г. Липецка.</w:t>
      </w:r>
    </w:p>
    <w:p w:rsidR="00DC1A21" w:rsidRPr="009B44CE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r w:rsidRPr="009B44CE">
        <w:rPr>
          <w:rFonts w:ascii="Times New Roman" w:hAnsi="Times New Roman" w:cs="Times New Roman"/>
          <w:color w:val="000000"/>
          <w:sz w:val="36"/>
          <w:szCs w:val="40"/>
        </w:rPr>
        <w:t xml:space="preserve">Тел.: </w:t>
      </w:r>
      <w:hyperlink r:id="rId34" w:history="1">
        <w:r w:rsidRPr="009B44CE">
          <w:rPr>
            <w:rFonts w:ascii="Times New Roman" w:hAnsi="Times New Roman" w:cs="Times New Roman"/>
            <w:color w:val="000000"/>
            <w:sz w:val="36"/>
            <w:szCs w:val="40"/>
          </w:rPr>
          <w:t>8-960-147-47-48</w:t>
        </w:r>
      </w:hyperlink>
      <w:r w:rsidRPr="009B44CE">
        <w:rPr>
          <w:rFonts w:ascii="Times New Roman" w:hAnsi="Times New Roman" w:cs="Times New Roman"/>
          <w:color w:val="000000"/>
          <w:sz w:val="36"/>
          <w:szCs w:val="40"/>
        </w:rPr>
        <w:t xml:space="preserve">. </w:t>
      </w:r>
    </w:p>
    <w:p w:rsidR="00DC1A21" w:rsidRPr="009B44CE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r w:rsidRPr="009B44CE">
        <w:rPr>
          <w:rFonts w:ascii="Times New Roman" w:hAnsi="Times New Roman" w:cs="Times New Roman"/>
          <w:color w:val="000000"/>
          <w:sz w:val="36"/>
          <w:szCs w:val="40"/>
        </w:rPr>
        <w:t>Храм открыт ежедневно с 7:30 до 18:30</w:t>
      </w:r>
    </w:p>
    <w:p w:rsidR="009D353B" w:rsidRPr="009B44CE" w:rsidRDefault="00DC1A21" w:rsidP="009B44CE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r w:rsidRPr="009B44CE">
        <w:rPr>
          <w:rFonts w:ascii="Times New Roman" w:hAnsi="Times New Roman" w:cs="Times New Roman"/>
          <w:color w:val="000000"/>
          <w:sz w:val="36"/>
          <w:szCs w:val="40"/>
        </w:rPr>
        <w:t>Настоятель храма – протоиерей Сергий Гришин</w:t>
      </w:r>
    </w:p>
    <w:p w:rsidR="00E00B29" w:rsidRDefault="009B44CE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7EA4E0" wp14:editId="23880D9A">
                <wp:simplePos x="0" y="0"/>
                <wp:positionH relativeFrom="margin">
                  <wp:posOffset>-67945</wp:posOffset>
                </wp:positionH>
                <wp:positionV relativeFrom="paragraph">
                  <wp:posOffset>10795</wp:posOffset>
                </wp:positionV>
                <wp:extent cx="6000750" cy="9525"/>
                <wp:effectExtent l="0" t="0" r="19050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FDBF15" id="AutoShape 9" o:spid="_x0000_s1026" type="#_x0000_t32" style="position:absolute;margin-left:-5.35pt;margin-top:.85pt;width:472.5pt;height:.7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HtJAIAAEg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">
                <w10:wrap anchorx="margin"/>
              </v:shape>
            </w:pict>
          </mc:Fallback>
        </mc:AlternateConten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оскресн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школ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ы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и молодёжн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групп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ы проводятся каждое воскресенье после о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>кончания Божественной Литургии.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омимо обучения основ</w:t>
      </w:r>
      <w:r>
        <w:rPr>
          <w:rFonts w:ascii="Times New Roman" w:hAnsi="Times New Roman" w:cs="Times New Roman"/>
          <w:color w:val="000000"/>
          <w:sz w:val="40"/>
          <w:szCs w:val="40"/>
        </w:rPr>
        <w:t>ам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Православной веры </w:t>
      </w:r>
      <w:r>
        <w:rPr>
          <w:rFonts w:ascii="Times New Roman" w:hAnsi="Times New Roman" w:cs="Times New Roman"/>
          <w:color w:val="000000"/>
          <w:sz w:val="40"/>
          <w:szCs w:val="40"/>
        </w:rPr>
        <w:t>православные педагоги осуществляют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</w:rPr>
        <w:t>в будние дни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295968" w:rsidRPr="005B53B8">
        <w:rPr>
          <w:rFonts w:ascii="Times New Roman" w:hAnsi="Times New Roman" w:cs="Times New Roman"/>
          <w:color w:val="000000"/>
          <w:sz w:val="40"/>
          <w:szCs w:val="40"/>
        </w:rPr>
        <w:t>факультативную работу</w:t>
      </w:r>
      <w:r w:rsidR="00295968">
        <w:rPr>
          <w:rFonts w:ascii="Times New Roman" w:hAnsi="Times New Roman" w:cs="Times New Roman"/>
          <w:color w:val="000000"/>
          <w:sz w:val="40"/>
          <w:szCs w:val="40"/>
        </w:rPr>
        <w:t xml:space="preserve"> по направлениям: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вокальный ансамбль «Остров </w:t>
      </w:r>
      <w:r w:rsidR="00CD58E4">
        <w:rPr>
          <w:rFonts w:ascii="Times New Roman" w:hAnsi="Times New Roman" w:cs="Times New Roman"/>
          <w:color w:val="000000"/>
          <w:sz w:val="40"/>
          <w:szCs w:val="40"/>
        </w:rPr>
        <w:t>детства», художественная студия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6C371B" w:rsidRDefault="00DC1A21" w:rsidP="006C371B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DC1A21" w:rsidRPr="009B44CE" w:rsidRDefault="006C371B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9B44CE">
        <w:rPr>
          <w:rFonts w:ascii="Times New Roman" w:hAnsi="Times New Roman" w:cs="Times New Roman"/>
          <w:noProof/>
          <w:color w:val="000000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B2951F" wp14:editId="580FA7AB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BCFDFE" id="AutoShape 10" o:spid="_x0000_s1026" type="#_x0000_t32" style="position:absolute;margin-left:0;margin-top:.9pt;width:468pt;height:0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="00DC1A21" w:rsidRPr="009B44CE">
        <w:rPr>
          <w:rFonts w:ascii="Times New Roman" w:hAnsi="Times New Roman" w:cs="Times New Roman"/>
          <w:b/>
          <w:sz w:val="24"/>
          <w:szCs w:val="30"/>
        </w:rPr>
        <w:t xml:space="preserve">Местная Православная религиозная организация Приход храма </w:t>
      </w:r>
      <w:proofErr w:type="spellStart"/>
      <w:r w:rsidR="00DC1A21" w:rsidRPr="009B44CE">
        <w:rPr>
          <w:rFonts w:ascii="Times New Roman" w:hAnsi="Times New Roman" w:cs="Times New Roman"/>
          <w:b/>
          <w:sz w:val="24"/>
          <w:szCs w:val="30"/>
        </w:rPr>
        <w:t>прп</w:t>
      </w:r>
      <w:proofErr w:type="spellEnd"/>
      <w:r w:rsidR="00DC1A21" w:rsidRPr="009B44CE">
        <w:rPr>
          <w:rFonts w:ascii="Times New Roman" w:hAnsi="Times New Roman" w:cs="Times New Roman"/>
          <w:b/>
          <w:sz w:val="24"/>
          <w:szCs w:val="30"/>
        </w:rPr>
        <w:t xml:space="preserve">. Серафима Саровского г. Липецка </w:t>
      </w:r>
    </w:p>
    <w:p w:rsidR="00DC1A21" w:rsidRPr="009B44CE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9B44CE">
        <w:rPr>
          <w:rFonts w:ascii="Times New Roman" w:hAnsi="Times New Roman" w:cs="Times New Roman"/>
          <w:b/>
          <w:sz w:val="24"/>
          <w:szCs w:val="30"/>
        </w:rPr>
        <w:t xml:space="preserve">Липецкой Епархии Русской Православной Церкви </w:t>
      </w:r>
    </w:p>
    <w:p w:rsidR="00DC1A21" w:rsidRPr="009B44CE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9B44CE">
        <w:rPr>
          <w:rFonts w:ascii="Times New Roman" w:hAnsi="Times New Roman" w:cs="Times New Roman"/>
          <w:b/>
          <w:sz w:val="24"/>
          <w:szCs w:val="30"/>
        </w:rPr>
        <w:t>(Московский Патриархат).</w:t>
      </w:r>
    </w:p>
    <w:p w:rsidR="00DC1A21" w:rsidRPr="009B44CE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9B44CE">
        <w:rPr>
          <w:rFonts w:ascii="Times New Roman" w:hAnsi="Times New Roman" w:cs="Times New Roman"/>
          <w:b/>
          <w:sz w:val="24"/>
          <w:szCs w:val="30"/>
        </w:rPr>
        <w:t xml:space="preserve">398037, г. Липецк, ул. </w:t>
      </w:r>
      <w:proofErr w:type="gramStart"/>
      <w:r w:rsidRPr="009B44CE">
        <w:rPr>
          <w:rFonts w:ascii="Times New Roman" w:hAnsi="Times New Roman" w:cs="Times New Roman"/>
          <w:b/>
          <w:sz w:val="24"/>
          <w:szCs w:val="30"/>
        </w:rPr>
        <w:t>Опытная</w:t>
      </w:r>
      <w:proofErr w:type="gramEnd"/>
      <w:r w:rsidRPr="009B44CE">
        <w:rPr>
          <w:rFonts w:ascii="Times New Roman" w:hAnsi="Times New Roman" w:cs="Times New Roman"/>
          <w:b/>
          <w:sz w:val="24"/>
          <w:szCs w:val="30"/>
        </w:rPr>
        <w:t>, 17 а.</w:t>
      </w:r>
      <w:r w:rsidRPr="009B44CE">
        <w:rPr>
          <w:rFonts w:ascii="Times New Roman" w:hAnsi="Times New Roman" w:cs="Times New Roman"/>
          <w:b/>
          <w:sz w:val="24"/>
          <w:szCs w:val="30"/>
        </w:rPr>
        <w:tab/>
      </w:r>
    </w:p>
    <w:p w:rsidR="00DC1A21" w:rsidRPr="009B44CE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Cs w:val="24"/>
        </w:rPr>
      </w:pPr>
      <w:r w:rsidRPr="009B44CE">
        <w:rPr>
          <w:rFonts w:ascii="Times New Roman" w:hAnsi="Times New Roman" w:cs="Times New Roman"/>
          <w:szCs w:val="24"/>
        </w:rPr>
        <w:t xml:space="preserve">ИНН 4825046758, КПП 482501001, </w:t>
      </w:r>
      <w:proofErr w:type="gramStart"/>
      <w:r w:rsidRPr="009B44CE">
        <w:rPr>
          <w:rFonts w:ascii="Times New Roman" w:hAnsi="Times New Roman" w:cs="Times New Roman"/>
          <w:szCs w:val="24"/>
        </w:rPr>
        <w:t>р</w:t>
      </w:r>
      <w:proofErr w:type="gramEnd"/>
      <w:r w:rsidRPr="009B44CE">
        <w:rPr>
          <w:rFonts w:ascii="Times New Roman" w:hAnsi="Times New Roman" w:cs="Times New Roman"/>
          <w:szCs w:val="24"/>
        </w:rPr>
        <w:t xml:space="preserve">/с  40703810235000100516  в ОСБ 8593 </w:t>
      </w:r>
    </w:p>
    <w:p w:rsidR="00DC1A21" w:rsidRPr="009B44CE" w:rsidRDefault="00DC1A21" w:rsidP="001156AD">
      <w:pPr>
        <w:spacing w:after="0" w:line="240" w:lineRule="atLeast"/>
        <w:jc w:val="center"/>
        <w:rPr>
          <w:rFonts w:ascii="Times New Roman" w:hAnsi="Times New Roman" w:cs="Times New Roman"/>
          <w:szCs w:val="24"/>
        </w:rPr>
      </w:pPr>
      <w:r w:rsidRPr="009B44CE">
        <w:rPr>
          <w:rFonts w:ascii="Times New Roman" w:hAnsi="Times New Roman" w:cs="Times New Roman"/>
          <w:szCs w:val="24"/>
        </w:rPr>
        <w:t xml:space="preserve">г. Липецк, БИК 044206604, </w:t>
      </w:r>
      <w:proofErr w:type="gramStart"/>
      <w:r w:rsidRPr="009B44CE">
        <w:rPr>
          <w:rFonts w:ascii="Times New Roman" w:hAnsi="Times New Roman" w:cs="Times New Roman"/>
          <w:szCs w:val="24"/>
        </w:rPr>
        <w:t>к</w:t>
      </w:r>
      <w:proofErr w:type="gramEnd"/>
      <w:r w:rsidRPr="009B44CE">
        <w:rPr>
          <w:rFonts w:ascii="Times New Roman" w:hAnsi="Times New Roman" w:cs="Times New Roman"/>
          <w:szCs w:val="24"/>
        </w:rPr>
        <w:t>/с 30101810800000000604</w:t>
      </w:r>
      <w:r w:rsidRPr="009B44CE">
        <w:rPr>
          <w:rFonts w:ascii="Times New Roman" w:hAnsi="Times New Roman" w:cs="Times New Roman"/>
          <w:b/>
          <w:noProof/>
          <w:szCs w:val="24"/>
        </w:rPr>
        <w:t xml:space="preserve"> </w:t>
      </w:r>
    </w:p>
    <w:p w:rsidR="008640A8" w:rsidRPr="00FA12F0" w:rsidRDefault="001156AD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E44E00" wp14:editId="49913B6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034EBF" id="AutoShape 11" o:spid="_x0000_s1026" type="#_x0000_t32" style="position:absolute;margin-left:0;margin-top:.45pt;width:472.5pt;height:.75pt;flip:y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="00DC1A21"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4FF" w:rsidRDefault="003404FF" w:rsidP="000A2B42">
      <w:pPr>
        <w:spacing w:after="0" w:line="240" w:lineRule="auto"/>
      </w:pPr>
      <w:r>
        <w:separator/>
      </w:r>
    </w:p>
  </w:endnote>
  <w:endnote w:type="continuationSeparator" w:id="0">
    <w:p w:rsidR="003404FF" w:rsidRDefault="003404FF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4FF" w:rsidRDefault="003404FF" w:rsidP="000A2B42">
      <w:pPr>
        <w:spacing w:after="0" w:line="240" w:lineRule="auto"/>
      </w:pPr>
      <w:r>
        <w:separator/>
      </w:r>
    </w:p>
  </w:footnote>
  <w:footnote w:type="continuationSeparator" w:id="0">
    <w:p w:rsidR="003404FF" w:rsidRDefault="003404FF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85B0E"/>
    <w:multiLevelType w:val="hybridMultilevel"/>
    <w:tmpl w:val="19F66F20"/>
    <w:lvl w:ilvl="0" w:tplc="95C4139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4BF"/>
    <w:rsid w:val="00001ABB"/>
    <w:rsid w:val="00001F89"/>
    <w:rsid w:val="00007811"/>
    <w:rsid w:val="000113D2"/>
    <w:rsid w:val="00014CC1"/>
    <w:rsid w:val="000164AB"/>
    <w:rsid w:val="0001654B"/>
    <w:rsid w:val="000200CC"/>
    <w:rsid w:val="00022B1A"/>
    <w:rsid w:val="00026DEA"/>
    <w:rsid w:val="000371D1"/>
    <w:rsid w:val="000416FE"/>
    <w:rsid w:val="0004461C"/>
    <w:rsid w:val="0004605D"/>
    <w:rsid w:val="0005131E"/>
    <w:rsid w:val="0005338F"/>
    <w:rsid w:val="00056EC9"/>
    <w:rsid w:val="00060F7B"/>
    <w:rsid w:val="00061F82"/>
    <w:rsid w:val="00066320"/>
    <w:rsid w:val="00071EDD"/>
    <w:rsid w:val="0007292E"/>
    <w:rsid w:val="0007380C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D15EC"/>
    <w:rsid w:val="000E133E"/>
    <w:rsid w:val="000E4698"/>
    <w:rsid w:val="000E61EA"/>
    <w:rsid w:val="000E6BB6"/>
    <w:rsid w:val="000E7DDF"/>
    <w:rsid w:val="000F1DA7"/>
    <w:rsid w:val="000F35F7"/>
    <w:rsid w:val="001026CB"/>
    <w:rsid w:val="00102E5B"/>
    <w:rsid w:val="00104616"/>
    <w:rsid w:val="00104B00"/>
    <w:rsid w:val="00105169"/>
    <w:rsid w:val="00110987"/>
    <w:rsid w:val="0011326C"/>
    <w:rsid w:val="001147B9"/>
    <w:rsid w:val="001156AD"/>
    <w:rsid w:val="00122545"/>
    <w:rsid w:val="00123028"/>
    <w:rsid w:val="00123C2C"/>
    <w:rsid w:val="00125750"/>
    <w:rsid w:val="00127C2C"/>
    <w:rsid w:val="00140731"/>
    <w:rsid w:val="00144602"/>
    <w:rsid w:val="00144718"/>
    <w:rsid w:val="00145C50"/>
    <w:rsid w:val="00155AAA"/>
    <w:rsid w:val="00160898"/>
    <w:rsid w:val="00170463"/>
    <w:rsid w:val="001708A2"/>
    <w:rsid w:val="00172321"/>
    <w:rsid w:val="001736A5"/>
    <w:rsid w:val="00176C3D"/>
    <w:rsid w:val="001778B0"/>
    <w:rsid w:val="00181114"/>
    <w:rsid w:val="001826CC"/>
    <w:rsid w:val="00184005"/>
    <w:rsid w:val="001876BB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B3D87"/>
    <w:rsid w:val="001C0E5C"/>
    <w:rsid w:val="001C4815"/>
    <w:rsid w:val="001C4BE8"/>
    <w:rsid w:val="001C4FB5"/>
    <w:rsid w:val="001C6F90"/>
    <w:rsid w:val="001C78D2"/>
    <w:rsid w:val="001E0265"/>
    <w:rsid w:val="001E1FA8"/>
    <w:rsid w:val="001F3D61"/>
    <w:rsid w:val="001F4B3D"/>
    <w:rsid w:val="001F64DA"/>
    <w:rsid w:val="00200862"/>
    <w:rsid w:val="00200C1A"/>
    <w:rsid w:val="00201EA3"/>
    <w:rsid w:val="00202D8B"/>
    <w:rsid w:val="002072C8"/>
    <w:rsid w:val="00211533"/>
    <w:rsid w:val="00212E1A"/>
    <w:rsid w:val="002154BC"/>
    <w:rsid w:val="00217C2D"/>
    <w:rsid w:val="00222560"/>
    <w:rsid w:val="00222CC1"/>
    <w:rsid w:val="00224FBA"/>
    <w:rsid w:val="002255DC"/>
    <w:rsid w:val="00226180"/>
    <w:rsid w:val="002320FE"/>
    <w:rsid w:val="0023211C"/>
    <w:rsid w:val="00242276"/>
    <w:rsid w:val="0024339F"/>
    <w:rsid w:val="002444DD"/>
    <w:rsid w:val="00246D3F"/>
    <w:rsid w:val="0025042D"/>
    <w:rsid w:val="00250715"/>
    <w:rsid w:val="00252121"/>
    <w:rsid w:val="00252A6C"/>
    <w:rsid w:val="00254E29"/>
    <w:rsid w:val="00255654"/>
    <w:rsid w:val="00255F91"/>
    <w:rsid w:val="0025718D"/>
    <w:rsid w:val="002574E4"/>
    <w:rsid w:val="00262295"/>
    <w:rsid w:val="00263366"/>
    <w:rsid w:val="00270529"/>
    <w:rsid w:val="00272284"/>
    <w:rsid w:val="00280D10"/>
    <w:rsid w:val="0028648D"/>
    <w:rsid w:val="00286DCD"/>
    <w:rsid w:val="00293498"/>
    <w:rsid w:val="00295968"/>
    <w:rsid w:val="00295C1B"/>
    <w:rsid w:val="00297EAD"/>
    <w:rsid w:val="002A165D"/>
    <w:rsid w:val="002A674F"/>
    <w:rsid w:val="002B18C1"/>
    <w:rsid w:val="002B6C7E"/>
    <w:rsid w:val="002C1DB4"/>
    <w:rsid w:val="002C339C"/>
    <w:rsid w:val="002C371C"/>
    <w:rsid w:val="002C3D39"/>
    <w:rsid w:val="002C577A"/>
    <w:rsid w:val="002D0D48"/>
    <w:rsid w:val="002D1181"/>
    <w:rsid w:val="002D1FBB"/>
    <w:rsid w:val="002D6121"/>
    <w:rsid w:val="002D64EB"/>
    <w:rsid w:val="002D78D9"/>
    <w:rsid w:val="002E0D2E"/>
    <w:rsid w:val="002E2047"/>
    <w:rsid w:val="002E4496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A84"/>
    <w:rsid w:val="003174FB"/>
    <w:rsid w:val="003177EB"/>
    <w:rsid w:val="00323831"/>
    <w:rsid w:val="003241BA"/>
    <w:rsid w:val="00324DB1"/>
    <w:rsid w:val="0032526F"/>
    <w:rsid w:val="0033088A"/>
    <w:rsid w:val="00330893"/>
    <w:rsid w:val="0033252D"/>
    <w:rsid w:val="0033262A"/>
    <w:rsid w:val="003404FF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24FC"/>
    <w:rsid w:val="00374A3F"/>
    <w:rsid w:val="00380EE1"/>
    <w:rsid w:val="00384717"/>
    <w:rsid w:val="003875A6"/>
    <w:rsid w:val="003906C5"/>
    <w:rsid w:val="00392A66"/>
    <w:rsid w:val="0039673B"/>
    <w:rsid w:val="003A3A33"/>
    <w:rsid w:val="003B0508"/>
    <w:rsid w:val="003B0EF1"/>
    <w:rsid w:val="003B0F5C"/>
    <w:rsid w:val="003B1436"/>
    <w:rsid w:val="003B14B1"/>
    <w:rsid w:val="003B44A9"/>
    <w:rsid w:val="003B54BB"/>
    <w:rsid w:val="003B5949"/>
    <w:rsid w:val="003B62CC"/>
    <w:rsid w:val="003C00E1"/>
    <w:rsid w:val="003C1607"/>
    <w:rsid w:val="003C6173"/>
    <w:rsid w:val="003C7C13"/>
    <w:rsid w:val="003D3999"/>
    <w:rsid w:val="003D6B64"/>
    <w:rsid w:val="003D6BC8"/>
    <w:rsid w:val="003D733B"/>
    <w:rsid w:val="003E1EF9"/>
    <w:rsid w:val="003E3CD0"/>
    <w:rsid w:val="003E3F45"/>
    <w:rsid w:val="003E6941"/>
    <w:rsid w:val="003F22A1"/>
    <w:rsid w:val="003F6999"/>
    <w:rsid w:val="00400DAE"/>
    <w:rsid w:val="004163EA"/>
    <w:rsid w:val="00417FE3"/>
    <w:rsid w:val="00420121"/>
    <w:rsid w:val="00425C61"/>
    <w:rsid w:val="00434CE4"/>
    <w:rsid w:val="00437756"/>
    <w:rsid w:val="00450F31"/>
    <w:rsid w:val="004510A2"/>
    <w:rsid w:val="0045286D"/>
    <w:rsid w:val="00460356"/>
    <w:rsid w:val="00461BE4"/>
    <w:rsid w:val="00464C99"/>
    <w:rsid w:val="00466F70"/>
    <w:rsid w:val="00467CB5"/>
    <w:rsid w:val="004707C9"/>
    <w:rsid w:val="0047136F"/>
    <w:rsid w:val="00471519"/>
    <w:rsid w:val="00472122"/>
    <w:rsid w:val="004736A0"/>
    <w:rsid w:val="0047698F"/>
    <w:rsid w:val="00480291"/>
    <w:rsid w:val="0048518E"/>
    <w:rsid w:val="004879AD"/>
    <w:rsid w:val="00493328"/>
    <w:rsid w:val="00496097"/>
    <w:rsid w:val="004A0417"/>
    <w:rsid w:val="004A1535"/>
    <w:rsid w:val="004A42CE"/>
    <w:rsid w:val="004A5BD1"/>
    <w:rsid w:val="004B0B98"/>
    <w:rsid w:val="004B2865"/>
    <w:rsid w:val="004B35DD"/>
    <w:rsid w:val="004B4EF6"/>
    <w:rsid w:val="004C4EF0"/>
    <w:rsid w:val="004C5BAC"/>
    <w:rsid w:val="004D48B0"/>
    <w:rsid w:val="004D5C58"/>
    <w:rsid w:val="004E02BD"/>
    <w:rsid w:val="004E10B9"/>
    <w:rsid w:val="004E3DBD"/>
    <w:rsid w:val="004E4CA4"/>
    <w:rsid w:val="004E6A7A"/>
    <w:rsid w:val="004F1C83"/>
    <w:rsid w:val="00505325"/>
    <w:rsid w:val="00507087"/>
    <w:rsid w:val="00514602"/>
    <w:rsid w:val="00514A48"/>
    <w:rsid w:val="00514B13"/>
    <w:rsid w:val="005166C4"/>
    <w:rsid w:val="0051728D"/>
    <w:rsid w:val="00520091"/>
    <w:rsid w:val="005209C3"/>
    <w:rsid w:val="00520E88"/>
    <w:rsid w:val="0052704E"/>
    <w:rsid w:val="0053391F"/>
    <w:rsid w:val="005339D5"/>
    <w:rsid w:val="00534620"/>
    <w:rsid w:val="00535CF3"/>
    <w:rsid w:val="005374F6"/>
    <w:rsid w:val="00545561"/>
    <w:rsid w:val="00552537"/>
    <w:rsid w:val="005676AD"/>
    <w:rsid w:val="00573CA8"/>
    <w:rsid w:val="00574A5D"/>
    <w:rsid w:val="00574CB4"/>
    <w:rsid w:val="00580D48"/>
    <w:rsid w:val="00582E14"/>
    <w:rsid w:val="005848E5"/>
    <w:rsid w:val="005906CE"/>
    <w:rsid w:val="0059138C"/>
    <w:rsid w:val="00593427"/>
    <w:rsid w:val="005A0543"/>
    <w:rsid w:val="005A11D0"/>
    <w:rsid w:val="005A6B05"/>
    <w:rsid w:val="005B2AF6"/>
    <w:rsid w:val="005B3C94"/>
    <w:rsid w:val="005C0100"/>
    <w:rsid w:val="005C140D"/>
    <w:rsid w:val="005C2069"/>
    <w:rsid w:val="005C3209"/>
    <w:rsid w:val="005D1691"/>
    <w:rsid w:val="005D4C89"/>
    <w:rsid w:val="005D773E"/>
    <w:rsid w:val="005E4DE2"/>
    <w:rsid w:val="005E6DFB"/>
    <w:rsid w:val="005F01E3"/>
    <w:rsid w:val="005F59EE"/>
    <w:rsid w:val="005F745D"/>
    <w:rsid w:val="00610274"/>
    <w:rsid w:val="00613006"/>
    <w:rsid w:val="006163EA"/>
    <w:rsid w:val="0061728E"/>
    <w:rsid w:val="00620B1B"/>
    <w:rsid w:val="006214AA"/>
    <w:rsid w:val="00621D19"/>
    <w:rsid w:val="00622A42"/>
    <w:rsid w:val="00623558"/>
    <w:rsid w:val="00623CF6"/>
    <w:rsid w:val="00624210"/>
    <w:rsid w:val="00624363"/>
    <w:rsid w:val="006243F6"/>
    <w:rsid w:val="0062483F"/>
    <w:rsid w:val="00626A7E"/>
    <w:rsid w:val="00626DB5"/>
    <w:rsid w:val="0063049E"/>
    <w:rsid w:val="0063307E"/>
    <w:rsid w:val="006349F0"/>
    <w:rsid w:val="00635FA9"/>
    <w:rsid w:val="006430AB"/>
    <w:rsid w:val="006437F6"/>
    <w:rsid w:val="00643BE3"/>
    <w:rsid w:val="0064423A"/>
    <w:rsid w:val="00646522"/>
    <w:rsid w:val="006475F8"/>
    <w:rsid w:val="00652F41"/>
    <w:rsid w:val="006538B8"/>
    <w:rsid w:val="006549AB"/>
    <w:rsid w:val="00656F43"/>
    <w:rsid w:val="00657D30"/>
    <w:rsid w:val="00660880"/>
    <w:rsid w:val="00663202"/>
    <w:rsid w:val="00672295"/>
    <w:rsid w:val="006774B9"/>
    <w:rsid w:val="006818DF"/>
    <w:rsid w:val="00682039"/>
    <w:rsid w:val="006878BF"/>
    <w:rsid w:val="006907B0"/>
    <w:rsid w:val="00691DAB"/>
    <w:rsid w:val="00694053"/>
    <w:rsid w:val="00695223"/>
    <w:rsid w:val="006B15AB"/>
    <w:rsid w:val="006B4219"/>
    <w:rsid w:val="006B558F"/>
    <w:rsid w:val="006C2A39"/>
    <w:rsid w:val="006C371B"/>
    <w:rsid w:val="006C38D4"/>
    <w:rsid w:val="006C3DE9"/>
    <w:rsid w:val="006C4C26"/>
    <w:rsid w:val="006D0EB3"/>
    <w:rsid w:val="006D2E11"/>
    <w:rsid w:val="006D3875"/>
    <w:rsid w:val="006D422C"/>
    <w:rsid w:val="006D484A"/>
    <w:rsid w:val="006D4DB8"/>
    <w:rsid w:val="006E3ECD"/>
    <w:rsid w:val="006E4D9C"/>
    <w:rsid w:val="006E7C24"/>
    <w:rsid w:val="006F1A6B"/>
    <w:rsid w:val="006F2410"/>
    <w:rsid w:val="006F401F"/>
    <w:rsid w:val="0070092C"/>
    <w:rsid w:val="00701A9A"/>
    <w:rsid w:val="00702359"/>
    <w:rsid w:val="00704472"/>
    <w:rsid w:val="00710655"/>
    <w:rsid w:val="00713AA7"/>
    <w:rsid w:val="00716FFD"/>
    <w:rsid w:val="007174AF"/>
    <w:rsid w:val="007248DC"/>
    <w:rsid w:val="007265CA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3AC7"/>
    <w:rsid w:val="00776245"/>
    <w:rsid w:val="00782A8D"/>
    <w:rsid w:val="00787C4B"/>
    <w:rsid w:val="00790CCB"/>
    <w:rsid w:val="00791C21"/>
    <w:rsid w:val="00793E0F"/>
    <w:rsid w:val="007942A9"/>
    <w:rsid w:val="0079495E"/>
    <w:rsid w:val="00794B5A"/>
    <w:rsid w:val="007968FF"/>
    <w:rsid w:val="007A0A0B"/>
    <w:rsid w:val="007A1E1D"/>
    <w:rsid w:val="007A3019"/>
    <w:rsid w:val="007A30FC"/>
    <w:rsid w:val="007A6410"/>
    <w:rsid w:val="007A679E"/>
    <w:rsid w:val="007B4E61"/>
    <w:rsid w:val="007B7F7D"/>
    <w:rsid w:val="007C3A1C"/>
    <w:rsid w:val="007C7819"/>
    <w:rsid w:val="007D17A2"/>
    <w:rsid w:val="007D73FB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57661"/>
    <w:rsid w:val="008619EB"/>
    <w:rsid w:val="00862961"/>
    <w:rsid w:val="00862FBB"/>
    <w:rsid w:val="008640A8"/>
    <w:rsid w:val="00870D90"/>
    <w:rsid w:val="00870DE6"/>
    <w:rsid w:val="00872513"/>
    <w:rsid w:val="00873FEA"/>
    <w:rsid w:val="00881A2C"/>
    <w:rsid w:val="0088527D"/>
    <w:rsid w:val="00885DF7"/>
    <w:rsid w:val="00893D2A"/>
    <w:rsid w:val="008A1867"/>
    <w:rsid w:val="008A3AE7"/>
    <w:rsid w:val="008A767F"/>
    <w:rsid w:val="008B0662"/>
    <w:rsid w:val="008B089A"/>
    <w:rsid w:val="008B09FE"/>
    <w:rsid w:val="008B301E"/>
    <w:rsid w:val="008B51D8"/>
    <w:rsid w:val="008B72E5"/>
    <w:rsid w:val="008B7F24"/>
    <w:rsid w:val="008C3ABC"/>
    <w:rsid w:val="008C61B9"/>
    <w:rsid w:val="008D47C4"/>
    <w:rsid w:val="008D6635"/>
    <w:rsid w:val="008D6AEF"/>
    <w:rsid w:val="008E1A06"/>
    <w:rsid w:val="008E4795"/>
    <w:rsid w:val="008E5138"/>
    <w:rsid w:val="008E780B"/>
    <w:rsid w:val="008E78D9"/>
    <w:rsid w:val="008F3DF4"/>
    <w:rsid w:val="008F4735"/>
    <w:rsid w:val="0090023C"/>
    <w:rsid w:val="00900CD2"/>
    <w:rsid w:val="00901256"/>
    <w:rsid w:val="00903C9D"/>
    <w:rsid w:val="00904498"/>
    <w:rsid w:val="00906C71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3E6D"/>
    <w:rsid w:val="00983EE8"/>
    <w:rsid w:val="00986D5B"/>
    <w:rsid w:val="0099029E"/>
    <w:rsid w:val="00992840"/>
    <w:rsid w:val="00996DFB"/>
    <w:rsid w:val="009A281F"/>
    <w:rsid w:val="009A346A"/>
    <w:rsid w:val="009A466B"/>
    <w:rsid w:val="009A6403"/>
    <w:rsid w:val="009B0908"/>
    <w:rsid w:val="009B1A86"/>
    <w:rsid w:val="009B44CE"/>
    <w:rsid w:val="009B7B2A"/>
    <w:rsid w:val="009C0927"/>
    <w:rsid w:val="009C0B68"/>
    <w:rsid w:val="009C197B"/>
    <w:rsid w:val="009C2D40"/>
    <w:rsid w:val="009C3C05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0C87"/>
    <w:rsid w:val="009F1398"/>
    <w:rsid w:val="009F641F"/>
    <w:rsid w:val="00A00DDB"/>
    <w:rsid w:val="00A05DD7"/>
    <w:rsid w:val="00A21BC3"/>
    <w:rsid w:val="00A21E2E"/>
    <w:rsid w:val="00A222F1"/>
    <w:rsid w:val="00A3141F"/>
    <w:rsid w:val="00A400B4"/>
    <w:rsid w:val="00A45286"/>
    <w:rsid w:val="00A45F45"/>
    <w:rsid w:val="00A465FD"/>
    <w:rsid w:val="00A46C48"/>
    <w:rsid w:val="00A479E3"/>
    <w:rsid w:val="00A55D6C"/>
    <w:rsid w:val="00A60F69"/>
    <w:rsid w:val="00A70FDE"/>
    <w:rsid w:val="00A750D7"/>
    <w:rsid w:val="00A83101"/>
    <w:rsid w:val="00A845B5"/>
    <w:rsid w:val="00A84F06"/>
    <w:rsid w:val="00A857AA"/>
    <w:rsid w:val="00A85BC8"/>
    <w:rsid w:val="00A87BED"/>
    <w:rsid w:val="00A94B38"/>
    <w:rsid w:val="00AA010C"/>
    <w:rsid w:val="00AA4530"/>
    <w:rsid w:val="00AB098F"/>
    <w:rsid w:val="00AB32D4"/>
    <w:rsid w:val="00AB39AA"/>
    <w:rsid w:val="00AB4164"/>
    <w:rsid w:val="00AB45AF"/>
    <w:rsid w:val="00AB4FB1"/>
    <w:rsid w:val="00AC05CD"/>
    <w:rsid w:val="00AC0E1A"/>
    <w:rsid w:val="00AC68BA"/>
    <w:rsid w:val="00AD30CE"/>
    <w:rsid w:val="00AD3556"/>
    <w:rsid w:val="00AD3C49"/>
    <w:rsid w:val="00AE48CD"/>
    <w:rsid w:val="00AE4F85"/>
    <w:rsid w:val="00AF3586"/>
    <w:rsid w:val="00AF6F9F"/>
    <w:rsid w:val="00B03A4B"/>
    <w:rsid w:val="00B076C1"/>
    <w:rsid w:val="00B12C26"/>
    <w:rsid w:val="00B12C69"/>
    <w:rsid w:val="00B22F0C"/>
    <w:rsid w:val="00B23F65"/>
    <w:rsid w:val="00B40325"/>
    <w:rsid w:val="00B417C4"/>
    <w:rsid w:val="00B549DC"/>
    <w:rsid w:val="00B642B5"/>
    <w:rsid w:val="00B6485F"/>
    <w:rsid w:val="00B66C80"/>
    <w:rsid w:val="00B671DF"/>
    <w:rsid w:val="00B71406"/>
    <w:rsid w:val="00B80F96"/>
    <w:rsid w:val="00B81C46"/>
    <w:rsid w:val="00B85747"/>
    <w:rsid w:val="00B93108"/>
    <w:rsid w:val="00B968AE"/>
    <w:rsid w:val="00BA1206"/>
    <w:rsid w:val="00BA19FA"/>
    <w:rsid w:val="00BA329D"/>
    <w:rsid w:val="00BA48B0"/>
    <w:rsid w:val="00BA4EFE"/>
    <w:rsid w:val="00BA51C9"/>
    <w:rsid w:val="00BA6388"/>
    <w:rsid w:val="00BB09C9"/>
    <w:rsid w:val="00BB1A3B"/>
    <w:rsid w:val="00BB7545"/>
    <w:rsid w:val="00BC05A7"/>
    <w:rsid w:val="00BC1860"/>
    <w:rsid w:val="00BC5490"/>
    <w:rsid w:val="00BD4D7D"/>
    <w:rsid w:val="00BD6DF6"/>
    <w:rsid w:val="00BD7DEC"/>
    <w:rsid w:val="00BE68E0"/>
    <w:rsid w:val="00BF2CDB"/>
    <w:rsid w:val="00BF43B3"/>
    <w:rsid w:val="00C0050F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4EA7"/>
    <w:rsid w:val="00C47EBC"/>
    <w:rsid w:val="00C52BF9"/>
    <w:rsid w:val="00C53189"/>
    <w:rsid w:val="00C538AE"/>
    <w:rsid w:val="00C54D8F"/>
    <w:rsid w:val="00C56FDF"/>
    <w:rsid w:val="00C707C6"/>
    <w:rsid w:val="00C71862"/>
    <w:rsid w:val="00C877B3"/>
    <w:rsid w:val="00C91787"/>
    <w:rsid w:val="00C93EF9"/>
    <w:rsid w:val="00C94279"/>
    <w:rsid w:val="00C94429"/>
    <w:rsid w:val="00C96C0A"/>
    <w:rsid w:val="00CA16D2"/>
    <w:rsid w:val="00CA518C"/>
    <w:rsid w:val="00CA7180"/>
    <w:rsid w:val="00CB1192"/>
    <w:rsid w:val="00CB5544"/>
    <w:rsid w:val="00CC0BB8"/>
    <w:rsid w:val="00CC1459"/>
    <w:rsid w:val="00CD40AA"/>
    <w:rsid w:val="00CD58E4"/>
    <w:rsid w:val="00CD7E2B"/>
    <w:rsid w:val="00CE0A52"/>
    <w:rsid w:val="00CE3A60"/>
    <w:rsid w:val="00CF5DA5"/>
    <w:rsid w:val="00D024BF"/>
    <w:rsid w:val="00D026B0"/>
    <w:rsid w:val="00D0489B"/>
    <w:rsid w:val="00D076CA"/>
    <w:rsid w:val="00D07F4B"/>
    <w:rsid w:val="00D12C99"/>
    <w:rsid w:val="00D15642"/>
    <w:rsid w:val="00D15C49"/>
    <w:rsid w:val="00D1680C"/>
    <w:rsid w:val="00D221B9"/>
    <w:rsid w:val="00D3094B"/>
    <w:rsid w:val="00D3647F"/>
    <w:rsid w:val="00D549B7"/>
    <w:rsid w:val="00D54C3E"/>
    <w:rsid w:val="00D77E34"/>
    <w:rsid w:val="00D87070"/>
    <w:rsid w:val="00D8715B"/>
    <w:rsid w:val="00D93B46"/>
    <w:rsid w:val="00D961A9"/>
    <w:rsid w:val="00D97918"/>
    <w:rsid w:val="00DA2D04"/>
    <w:rsid w:val="00DA34A8"/>
    <w:rsid w:val="00DA70F2"/>
    <w:rsid w:val="00DB0303"/>
    <w:rsid w:val="00DB6F05"/>
    <w:rsid w:val="00DB77A1"/>
    <w:rsid w:val="00DB79D6"/>
    <w:rsid w:val="00DB7B30"/>
    <w:rsid w:val="00DC1A21"/>
    <w:rsid w:val="00DD399A"/>
    <w:rsid w:val="00DD64CD"/>
    <w:rsid w:val="00DD7946"/>
    <w:rsid w:val="00DE0E19"/>
    <w:rsid w:val="00DE44E0"/>
    <w:rsid w:val="00DE5A36"/>
    <w:rsid w:val="00DF2BBA"/>
    <w:rsid w:val="00DF3275"/>
    <w:rsid w:val="00DF32BB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68E4"/>
    <w:rsid w:val="00E21FAD"/>
    <w:rsid w:val="00E221AA"/>
    <w:rsid w:val="00E22217"/>
    <w:rsid w:val="00E31646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58B3"/>
    <w:rsid w:val="00E56F7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948C1"/>
    <w:rsid w:val="00EA28B5"/>
    <w:rsid w:val="00EA2A89"/>
    <w:rsid w:val="00EB3C43"/>
    <w:rsid w:val="00EB4EB1"/>
    <w:rsid w:val="00ED1C53"/>
    <w:rsid w:val="00ED5EC2"/>
    <w:rsid w:val="00ED6EEA"/>
    <w:rsid w:val="00ED7761"/>
    <w:rsid w:val="00EE0902"/>
    <w:rsid w:val="00EE22E2"/>
    <w:rsid w:val="00EE7D82"/>
    <w:rsid w:val="00EF1683"/>
    <w:rsid w:val="00EF175D"/>
    <w:rsid w:val="00EF229E"/>
    <w:rsid w:val="00EF3387"/>
    <w:rsid w:val="00EF533D"/>
    <w:rsid w:val="00EF6353"/>
    <w:rsid w:val="00F00B14"/>
    <w:rsid w:val="00F05DC7"/>
    <w:rsid w:val="00F20BA8"/>
    <w:rsid w:val="00F21DDD"/>
    <w:rsid w:val="00F271F5"/>
    <w:rsid w:val="00F27BBC"/>
    <w:rsid w:val="00F33ECB"/>
    <w:rsid w:val="00F34350"/>
    <w:rsid w:val="00F372DD"/>
    <w:rsid w:val="00F379C1"/>
    <w:rsid w:val="00F42D78"/>
    <w:rsid w:val="00F4384B"/>
    <w:rsid w:val="00F45565"/>
    <w:rsid w:val="00F46F0D"/>
    <w:rsid w:val="00F472B6"/>
    <w:rsid w:val="00F60064"/>
    <w:rsid w:val="00F71606"/>
    <w:rsid w:val="00F72A78"/>
    <w:rsid w:val="00F75F15"/>
    <w:rsid w:val="00F7645E"/>
    <w:rsid w:val="00F803B1"/>
    <w:rsid w:val="00F80448"/>
    <w:rsid w:val="00F80E96"/>
    <w:rsid w:val="00F85E43"/>
    <w:rsid w:val="00F8653B"/>
    <w:rsid w:val="00F86D3B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234B"/>
    <w:rsid w:val="00FC752B"/>
    <w:rsid w:val="00FD124B"/>
    <w:rsid w:val="00FD4A3C"/>
    <w:rsid w:val="00FD62B5"/>
    <w:rsid w:val="00FD7638"/>
    <w:rsid w:val="00FE05B2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4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hyperlink" Target="tel:+7960147474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avoslavie.ru/put/49407.htm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microsoft.com/office/2007/relationships/hdphoto" Target="media/hdphoto9.wdp"/><Relationship Id="rId30" Type="http://schemas.openxmlformats.org/officeDocument/2006/relationships/image" Target="media/image1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9DC21-BFB9-4E08-8815-BB5996E07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16</Pages>
  <Words>2103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Customer</dc:creator>
  <cp:lastModifiedBy>Мой</cp:lastModifiedBy>
  <cp:revision>58</cp:revision>
  <cp:lastPrinted>2016-12-10T11:17:00Z</cp:lastPrinted>
  <dcterms:created xsi:type="dcterms:W3CDTF">2016-11-03T18:20:00Z</dcterms:created>
  <dcterms:modified xsi:type="dcterms:W3CDTF">2016-12-10T11:21:00Z</dcterms:modified>
</cp:coreProperties>
</file>